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0" w:rsidRDefault="00445C00" w:rsidP="00445C00">
      <w:pPr>
        <w:spacing w:after="0" w:line="240" w:lineRule="auto"/>
        <w:jc w:val="center"/>
        <w:rPr>
          <w:rFonts w:ascii="PT Astra Serif" w:eastAsia="Times New Roman" w:hAnsi="PT Astra Serif" w:cs="Times New Roman"/>
          <w:b/>
          <w:sz w:val="28"/>
          <w:szCs w:val="28"/>
          <w:lang w:eastAsia="ru-RU"/>
        </w:rPr>
      </w:pPr>
      <w:r w:rsidRPr="00445C00">
        <w:rPr>
          <w:rFonts w:ascii="PT Astra Serif" w:eastAsia="Times New Roman" w:hAnsi="PT Astra Serif" w:cs="Times New Roman"/>
          <w:b/>
          <w:sz w:val="28"/>
          <w:szCs w:val="28"/>
          <w:lang w:eastAsia="ru-RU"/>
        </w:rPr>
        <w:t>Информация</w:t>
      </w:r>
    </w:p>
    <w:p w:rsidR="00615005" w:rsidRPr="00445C00" w:rsidRDefault="00615005" w:rsidP="00445C00">
      <w:pPr>
        <w:spacing w:after="0" w:line="240" w:lineRule="auto"/>
        <w:jc w:val="center"/>
        <w:rPr>
          <w:rFonts w:ascii="PT Astra Serif" w:eastAsia="Times New Roman" w:hAnsi="PT Astra Serif" w:cs="Times New Roman"/>
          <w:b/>
          <w:sz w:val="28"/>
          <w:szCs w:val="28"/>
          <w:lang w:eastAsia="ru-RU"/>
        </w:rPr>
      </w:pPr>
    </w:p>
    <w:p w:rsidR="00E95773" w:rsidRPr="00466696" w:rsidRDefault="00265120" w:rsidP="006E2CDB">
      <w:pPr>
        <w:spacing w:after="0"/>
        <w:ind w:firstLine="709"/>
        <w:jc w:val="center"/>
        <w:rPr>
          <w:rFonts w:ascii="PT Astra Serif" w:hAnsi="PT Astra Serif"/>
          <w:b/>
          <w:sz w:val="28"/>
          <w:szCs w:val="28"/>
        </w:rPr>
      </w:pPr>
      <w:r w:rsidRPr="00466696">
        <w:rPr>
          <w:rFonts w:ascii="PT Astra Serif" w:hAnsi="PT Astra Serif"/>
          <w:b/>
          <w:bCs/>
          <w:spacing w:val="-5"/>
          <w:sz w:val="28"/>
          <w:szCs w:val="28"/>
        </w:rPr>
        <w:t xml:space="preserve">о результатах </w:t>
      </w:r>
      <w:r w:rsidRPr="00466696">
        <w:rPr>
          <w:rFonts w:ascii="PT Astra Serif" w:hAnsi="PT Astra Serif"/>
          <w:b/>
          <w:sz w:val="28"/>
          <w:szCs w:val="28"/>
        </w:rPr>
        <w:t xml:space="preserve">проверки </w:t>
      </w:r>
      <w:r w:rsidR="00E95773" w:rsidRPr="00466696">
        <w:rPr>
          <w:rFonts w:ascii="PT Astra Serif" w:hAnsi="PT Astra Serif"/>
          <w:b/>
          <w:sz w:val="28"/>
        </w:rPr>
        <w:t>соблюдения  бюджетного  законодательства  и иных нормативных правовых актов по оплате труда  работников  образовательных организаций в части выплат стимулирующего характера в</w:t>
      </w:r>
      <w:r w:rsidR="00705881" w:rsidRPr="00466696">
        <w:rPr>
          <w:rFonts w:ascii="PT Astra Serif" w:hAnsi="PT Astra Serif"/>
          <w:b/>
          <w:bCs/>
          <w:iCs/>
        </w:rPr>
        <w:t xml:space="preserve"> </w:t>
      </w:r>
      <w:r w:rsidR="00564E04">
        <w:rPr>
          <w:rFonts w:ascii="PT Astra Serif" w:hAnsi="PT Astra Serif"/>
          <w:sz w:val="28"/>
          <w:szCs w:val="28"/>
        </w:rPr>
        <w:t xml:space="preserve"> </w:t>
      </w:r>
      <w:r w:rsidR="00564E04" w:rsidRPr="00564E04">
        <w:rPr>
          <w:rFonts w:ascii="PT Astra Serif" w:hAnsi="PT Astra Serif"/>
          <w:b/>
          <w:bCs/>
          <w:iCs/>
          <w:sz w:val="28"/>
          <w:szCs w:val="28"/>
        </w:rPr>
        <w:t xml:space="preserve">муниципальном бюджетном общеобразовательном  </w:t>
      </w:r>
      <w:r w:rsidR="00564E04" w:rsidRPr="00564E04">
        <w:rPr>
          <w:rFonts w:ascii="PT Astra Serif" w:hAnsi="PT Astra Serif"/>
          <w:b/>
          <w:sz w:val="28"/>
          <w:szCs w:val="28"/>
        </w:rPr>
        <w:t xml:space="preserve">учреждении  города Ульяновска  «Средняя школа №29» </w:t>
      </w:r>
      <w:r w:rsidR="00E95773" w:rsidRPr="00466696">
        <w:rPr>
          <w:rFonts w:ascii="PT Astra Serif" w:hAnsi="PT Astra Serif"/>
          <w:b/>
          <w:sz w:val="28"/>
          <w:szCs w:val="28"/>
        </w:rPr>
        <w:t xml:space="preserve">за </w:t>
      </w:r>
      <w:r w:rsidR="00E7421D">
        <w:rPr>
          <w:rFonts w:ascii="PT Astra Serif" w:hAnsi="PT Astra Serif"/>
          <w:b/>
          <w:sz w:val="28"/>
          <w:szCs w:val="28"/>
        </w:rPr>
        <w:t>текущий период</w:t>
      </w:r>
      <w:r w:rsidR="00E95773" w:rsidRPr="00466696">
        <w:rPr>
          <w:rFonts w:ascii="PT Astra Serif" w:hAnsi="PT Astra Serif"/>
          <w:b/>
          <w:sz w:val="28"/>
          <w:szCs w:val="28"/>
        </w:rPr>
        <w:t xml:space="preserve"> </w:t>
      </w:r>
      <w:r w:rsidR="00E7421D">
        <w:rPr>
          <w:rFonts w:ascii="PT Astra Serif" w:hAnsi="PT Astra Serif"/>
          <w:b/>
          <w:sz w:val="28"/>
          <w:szCs w:val="28"/>
        </w:rPr>
        <w:t xml:space="preserve">2023 </w:t>
      </w:r>
      <w:r w:rsidR="00E95773" w:rsidRPr="00466696">
        <w:rPr>
          <w:rFonts w:ascii="PT Astra Serif" w:hAnsi="PT Astra Serif"/>
          <w:b/>
          <w:sz w:val="28"/>
          <w:szCs w:val="28"/>
        </w:rPr>
        <w:t>год</w:t>
      </w:r>
      <w:r w:rsidR="00E7421D">
        <w:rPr>
          <w:rFonts w:ascii="PT Astra Serif" w:hAnsi="PT Astra Serif"/>
          <w:b/>
          <w:sz w:val="28"/>
          <w:szCs w:val="28"/>
        </w:rPr>
        <w:t>а</w:t>
      </w:r>
      <w:r w:rsidR="00E95773" w:rsidRPr="00466696">
        <w:rPr>
          <w:rFonts w:ascii="PT Astra Serif" w:hAnsi="PT Astra Serif"/>
          <w:b/>
          <w:sz w:val="28"/>
          <w:szCs w:val="28"/>
        </w:rPr>
        <w:t>.</w:t>
      </w:r>
    </w:p>
    <w:p w:rsidR="00265120" w:rsidRPr="004C0E54" w:rsidRDefault="00A4689A" w:rsidP="00A472ED">
      <w:pPr>
        <w:shd w:val="clear" w:color="auto" w:fill="FFFFFF"/>
        <w:spacing w:after="0"/>
        <w:jc w:val="both"/>
        <w:rPr>
          <w:rFonts w:ascii="PT Astra Serif" w:hAnsi="PT Astra Serif"/>
          <w:sz w:val="28"/>
          <w:szCs w:val="28"/>
        </w:rPr>
      </w:pPr>
      <w:r>
        <w:rPr>
          <w:rFonts w:ascii="PT Astra Serif" w:hAnsi="PT Astra Serif"/>
          <w:bCs/>
          <w:sz w:val="28"/>
          <w:szCs w:val="28"/>
        </w:rPr>
        <w:tab/>
      </w:r>
      <w:proofErr w:type="gramStart"/>
      <w:r>
        <w:rPr>
          <w:rFonts w:ascii="PT Astra Serif" w:hAnsi="PT Astra Serif"/>
          <w:bCs/>
          <w:sz w:val="28"/>
          <w:szCs w:val="28"/>
        </w:rPr>
        <w:t>На основании плана проверок контрольно-ревизионного отдела  Управления образования админис</w:t>
      </w:r>
      <w:r w:rsidR="00377716">
        <w:rPr>
          <w:rFonts w:ascii="PT Astra Serif" w:hAnsi="PT Astra Serif"/>
          <w:bCs/>
          <w:sz w:val="28"/>
          <w:szCs w:val="28"/>
        </w:rPr>
        <w:t>трации города Ульяновска на 2023</w:t>
      </w:r>
      <w:r>
        <w:rPr>
          <w:rFonts w:ascii="PT Astra Serif" w:hAnsi="PT Astra Serif"/>
          <w:bCs/>
          <w:sz w:val="28"/>
          <w:szCs w:val="28"/>
        </w:rPr>
        <w:t xml:space="preserve"> год, </w:t>
      </w:r>
      <w:r w:rsidR="00265120" w:rsidRPr="00E5432F">
        <w:rPr>
          <w:rFonts w:ascii="PT Astra Serif" w:hAnsi="PT Astra Serif"/>
          <w:sz w:val="28"/>
          <w:szCs w:val="28"/>
        </w:rPr>
        <w:t>приказа Управления образования администрации города Ульяновска от</w:t>
      </w:r>
      <w:r w:rsidR="006A382E" w:rsidRPr="006A382E">
        <w:rPr>
          <w:rFonts w:ascii="PT Astra Serif" w:hAnsi="PT Astra Serif"/>
          <w:sz w:val="28"/>
          <w:szCs w:val="28"/>
        </w:rPr>
        <w:t xml:space="preserve"> </w:t>
      </w:r>
      <w:r w:rsidR="006A382E" w:rsidRPr="00B208D4">
        <w:rPr>
          <w:rFonts w:ascii="PT Astra Serif" w:hAnsi="PT Astra Serif"/>
          <w:sz w:val="28"/>
          <w:szCs w:val="28"/>
        </w:rPr>
        <w:t xml:space="preserve"> </w:t>
      </w:r>
      <w:r w:rsidR="006A382E">
        <w:rPr>
          <w:rFonts w:ascii="PT Astra Serif" w:hAnsi="PT Astra Serif"/>
          <w:sz w:val="28"/>
          <w:szCs w:val="28"/>
        </w:rPr>
        <w:t>11</w:t>
      </w:r>
      <w:r w:rsidR="006A382E" w:rsidRPr="00B208D4">
        <w:rPr>
          <w:rFonts w:ascii="PT Astra Serif" w:hAnsi="PT Astra Serif"/>
          <w:sz w:val="28"/>
          <w:szCs w:val="28"/>
        </w:rPr>
        <w:t>.</w:t>
      </w:r>
      <w:r w:rsidR="006A382E">
        <w:rPr>
          <w:rFonts w:ascii="PT Astra Serif" w:hAnsi="PT Astra Serif"/>
          <w:sz w:val="28"/>
          <w:szCs w:val="28"/>
        </w:rPr>
        <w:t>09</w:t>
      </w:r>
      <w:r w:rsidR="006A382E" w:rsidRPr="00B208D4">
        <w:rPr>
          <w:rFonts w:ascii="PT Astra Serif" w:hAnsi="PT Astra Serif"/>
          <w:sz w:val="28"/>
          <w:szCs w:val="28"/>
        </w:rPr>
        <w:t>.202</w:t>
      </w:r>
      <w:r w:rsidR="006A382E">
        <w:rPr>
          <w:rFonts w:ascii="PT Astra Serif" w:hAnsi="PT Astra Serif"/>
          <w:sz w:val="28"/>
          <w:szCs w:val="28"/>
        </w:rPr>
        <w:t xml:space="preserve">3 </w:t>
      </w:r>
      <w:r w:rsidR="006A382E" w:rsidRPr="00B208D4">
        <w:rPr>
          <w:rFonts w:ascii="PT Astra Serif" w:hAnsi="PT Astra Serif"/>
          <w:sz w:val="28"/>
          <w:szCs w:val="28"/>
        </w:rPr>
        <w:t xml:space="preserve"> № </w:t>
      </w:r>
      <w:r w:rsidR="006A382E">
        <w:rPr>
          <w:rFonts w:ascii="PT Astra Serif" w:hAnsi="PT Astra Serif"/>
          <w:sz w:val="28"/>
          <w:szCs w:val="28"/>
        </w:rPr>
        <w:t xml:space="preserve">804 </w:t>
      </w:r>
      <w:r w:rsidR="00265120" w:rsidRPr="00E5432F">
        <w:rPr>
          <w:rFonts w:ascii="PT Astra Serif" w:hAnsi="PT Astra Serif"/>
          <w:sz w:val="28"/>
          <w:szCs w:val="28"/>
        </w:rPr>
        <w:t xml:space="preserve"> </w:t>
      </w:r>
      <w:r w:rsidR="00D61C10">
        <w:rPr>
          <w:rFonts w:ascii="PT Astra Serif" w:hAnsi="PT Astra Serif"/>
          <w:sz w:val="28"/>
          <w:szCs w:val="28"/>
        </w:rPr>
        <w:t>в</w:t>
      </w:r>
      <w:r w:rsidR="00445C00" w:rsidRPr="00FE4D64">
        <w:rPr>
          <w:rFonts w:ascii="PT Astra Serif" w:hAnsi="PT Astra Serif"/>
          <w:bCs/>
          <w:sz w:val="28"/>
          <w:szCs w:val="28"/>
        </w:rPr>
        <w:t xml:space="preserve"> период </w:t>
      </w:r>
      <w:r w:rsidR="00615005" w:rsidRPr="00FE4D64">
        <w:rPr>
          <w:rFonts w:ascii="PT Astra Serif" w:hAnsi="PT Astra Serif"/>
          <w:sz w:val="28"/>
          <w:szCs w:val="28"/>
        </w:rPr>
        <w:t xml:space="preserve">с </w:t>
      </w:r>
      <w:r w:rsidR="006A382E">
        <w:rPr>
          <w:rFonts w:ascii="PT Astra Serif" w:hAnsi="PT Astra Serif"/>
          <w:sz w:val="28"/>
          <w:szCs w:val="28"/>
        </w:rPr>
        <w:t>14</w:t>
      </w:r>
      <w:r w:rsidR="00265120" w:rsidRPr="00E5432F">
        <w:rPr>
          <w:rFonts w:ascii="PT Astra Serif" w:hAnsi="PT Astra Serif"/>
          <w:sz w:val="28"/>
          <w:szCs w:val="28"/>
        </w:rPr>
        <w:t>.0</w:t>
      </w:r>
      <w:r w:rsidR="006A382E">
        <w:rPr>
          <w:rFonts w:ascii="PT Astra Serif" w:hAnsi="PT Astra Serif"/>
          <w:sz w:val="28"/>
          <w:szCs w:val="28"/>
        </w:rPr>
        <w:t>9</w:t>
      </w:r>
      <w:r w:rsidR="00377716">
        <w:rPr>
          <w:rFonts w:ascii="PT Astra Serif" w:hAnsi="PT Astra Serif"/>
          <w:sz w:val="28"/>
          <w:szCs w:val="28"/>
        </w:rPr>
        <w:t>.2023</w:t>
      </w:r>
      <w:r w:rsidR="00265120" w:rsidRPr="00E5432F">
        <w:rPr>
          <w:rFonts w:ascii="PT Astra Serif" w:hAnsi="PT Astra Serif"/>
          <w:sz w:val="28"/>
          <w:szCs w:val="28"/>
        </w:rPr>
        <w:t xml:space="preserve"> </w:t>
      </w:r>
      <w:r w:rsidR="00377716">
        <w:rPr>
          <w:rFonts w:ascii="PT Astra Serif" w:hAnsi="PT Astra Serif"/>
          <w:sz w:val="28"/>
          <w:szCs w:val="28"/>
        </w:rPr>
        <w:t>по 2</w:t>
      </w:r>
      <w:r w:rsidR="006A382E">
        <w:rPr>
          <w:rFonts w:ascii="PT Astra Serif" w:hAnsi="PT Astra Serif"/>
          <w:sz w:val="28"/>
          <w:szCs w:val="28"/>
        </w:rPr>
        <w:t>9</w:t>
      </w:r>
      <w:r w:rsidR="00265120" w:rsidRPr="00E5432F">
        <w:rPr>
          <w:rFonts w:ascii="PT Astra Serif" w:hAnsi="PT Astra Serif"/>
          <w:sz w:val="28"/>
          <w:szCs w:val="28"/>
        </w:rPr>
        <w:t>.</w:t>
      </w:r>
      <w:r w:rsidR="006A382E">
        <w:rPr>
          <w:rFonts w:ascii="PT Astra Serif" w:hAnsi="PT Astra Serif"/>
          <w:sz w:val="28"/>
          <w:szCs w:val="28"/>
        </w:rPr>
        <w:t>09</w:t>
      </w:r>
      <w:r w:rsidR="00377716">
        <w:rPr>
          <w:rFonts w:ascii="PT Astra Serif" w:hAnsi="PT Astra Serif"/>
          <w:sz w:val="28"/>
          <w:szCs w:val="28"/>
        </w:rPr>
        <w:t>.2023</w:t>
      </w:r>
      <w:r w:rsidR="006A382E">
        <w:rPr>
          <w:rFonts w:ascii="PT Astra Serif" w:hAnsi="PT Astra Serif"/>
          <w:sz w:val="28"/>
          <w:szCs w:val="28"/>
        </w:rPr>
        <w:t xml:space="preserve"> </w:t>
      </w:r>
      <w:r w:rsidR="00265120">
        <w:rPr>
          <w:rFonts w:ascii="PT Astra Serif" w:hAnsi="PT Astra Serif"/>
          <w:sz w:val="28"/>
          <w:szCs w:val="28"/>
        </w:rPr>
        <w:t xml:space="preserve"> </w:t>
      </w:r>
      <w:r w:rsidR="00D61C10">
        <w:rPr>
          <w:rFonts w:ascii="PT Astra Serif" w:hAnsi="PT Astra Serif"/>
          <w:sz w:val="28"/>
          <w:szCs w:val="28"/>
        </w:rPr>
        <w:t xml:space="preserve">в рамках ведомственного финансового контроля </w:t>
      </w:r>
      <w:r w:rsidR="00FE4D64">
        <w:rPr>
          <w:rFonts w:ascii="PT Astra Serif" w:hAnsi="PT Astra Serif"/>
          <w:sz w:val="28"/>
          <w:szCs w:val="28"/>
        </w:rPr>
        <w:t>проведен</w:t>
      </w:r>
      <w:r w:rsidR="00D61C10">
        <w:rPr>
          <w:rFonts w:ascii="PT Astra Serif" w:hAnsi="PT Astra Serif"/>
          <w:sz w:val="28"/>
          <w:szCs w:val="28"/>
        </w:rPr>
        <w:t xml:space="preserve">а проверка </w:t>
      </w:r>
      <w:r w:rsidR="00377716">
        <w:rPr>
          <w:rFonts w:ascii="PT Astra Serif" w:hAnsi="PT Astra Serif"/>
          <w:sz w:val="28"/>
        </w:rPr>
        <w:t xml:space="preserve">соблюдения  бюджетного  законодательства  и иных нормативных правовых актов по оплате труда  работников  образовательных организаций в части выплат стимулирующего характера </w:t>
      </w:r>
      <w:r w:rsidR="00265120">
        <w:rPr>
          <w:rFonts w:ascii="PT Astra Serif" w:hAnsi="PT Astra Serif"/>
          <w:sz w:val="28"/>
          <w:szCs w:val="28"/>
        </w:rPr>
        <w:t xml:space="preserve">за </w:t>
      </w:r>
      <w:r w:rsidR="00596876">
        <w:rPr>
          <w:rFonts w:ascii="PT Astra Serif" w:hAnsi="PT Astra Serif"/>
          <w:sz w:val="28"/>
        </w:rPr>
        <w:t xml:space="preserve"> текущий период 2023 года</w:t>
      </w:r>
      <w:proofErr w:type="gramEnd"/>
      <w:r w:rsidR="00596876">
        <w:rPr>
          <w:rFonts w:ascii="PT Astra Serif" w:hAnsi="PT Astra Serif"/>
          <w:sz w:val="28"/>
          <w:szCs w:val="28"/>
        </w:rPr>
        <w:t xml:space="preserve"> </w:t>
      </w:r>
      <w:r w:rsidR="00A472ED">
        <w:rPr>
          <w:rFonts w:ascii="PT Astra Serif" w:hAnsi="PT Astra Serif"/>
          <w:sz w:val="28"/>
          <w:szCs w:val="28"/>
        </w:rPr>
        <w:t>в</w:t>
      </w:r>
      <w:r w:rsidR="006A382E">
        <w:rPr>
          <w:rFonts w:ascii="PT Astra Serif" w:hAnsi="PT Astra Serif"/>
          <w:sz w:val="28"/>
          <w:szCs w:val="28"/>
        </w:rPr>
        <w:t xml:space="preserve"> </w:t>
      </w:r>
      <w:r w:rsidR="00A472ED">
        <w:rPr>
          <w:rFonts w:ascii="PT Astra Serif" w:hAnsi="PT Astra Serif"/>
          <w:sz w:val="28"/>
          <w:szCs w:val="28"/>
        </w:rPr>
        <w:t xml:space="preserve"> </w:t>
      </w:r>
      <w:r w:rsidR="004C0E54" w:rsidRPr="004C0E54">
        <w:rPr>
          <w:rFonts w:ascii="PT Astra Serif" w:hAnsi="PT Astra Serif"/>
          <w:bCs/>
          <w:iCs/>
          <w:sz w:val="28"/>
          <w:szCs w:val="28"/>
        </w:rPr>
        <w:t xml:space="preserve">муниципальном бюджетном общеобразовательном  </w:t>
      </w:r>
      <w:r w:rsidR="004C0E54" w:rsidRPr="004C0E54">
        <w:rPr>
          <w:rFonts w:ascii="PT Astra Serif" w:hAnsi="PT Astra Serif"/>
          <w:sz w:val="28"/>
          <w:szCs w:val="28"/>
        </w:rPr>
        <w:t>учреждении  города Ульяновска  «Средняя школа №</w:t>
      </w:r>
      <w:r w:rsidR="00646D33">
        <w:rPr>
          <w:rFonts w:ascii="PT Astra Serif" w:hAnsi="PT Astra Serif"/>
          <w:sz w:val="28"/>
          <w:szCs w:val="28"/>
        </w:rPr>
        <w:t xml:space="preserve"> </w:t>
      </w:r>
      <w:r w:rsidR="004C0E54" w:rsidRPr="004C0E54">
        <w:rPr>
          <w:rFonts w:ascii="PT Astra Serif" w:hAnsi="PT Astra Serif"/>
          <w:sz w:val="28"/>
          <w:szCs w:val="28"/>
        </w:rPr>
        <w:t xml:space="preserve">29» </w:t>
      </w:r>
      <w:r w:rsidR="004C0E54" w:rsidRPr="004C0E54">
        <w:rPr>
          <w:rFonts w:ascii="PT Astra Serif" w:hAnsi="PT Astra Serif"/>
          <w:bCs/>
          <w:iCs/>
          <w:sz w:val="28"/>
          <w:szCs w:val="28"/>
        </w:rPr>
        <w:t>(далее - МБОУ СШ № 29, Учреждение)</w:t>
      </w:r>
      <w:r w:rsidR="00C040BE">
        <w:rPr>
          <w:rFonts w:ascii="PT Astra Serif" w:hAnsi="PT Astra Serif"/>
          <w:bCs/>
          <w:iCs/>
          <w:sz w:val="28"/>
          <w:szCs w:val="28"/>
        </w:rPr>
        <w:t>.</w:t>
      </w:r>
    </w:p>
    <w:p w:rsidR="00CD7C31" w:rsidRDefault="00D61C10" w:rsidP="00265120">
      <w:pPr>
        <w:pStyle w:val="a6"/>
        <w:ind w:left="0"/>
        <w:jc w:val="both"/>
        <w:rPr>
          <w:rFonts w:ascii="PT Astra Serif" w:hAnsi="PT Astra Serif"/>
          <w:sz w:val="28"/>
          <w:szCs w:val="28"/>
        </w:rPr>
      </w:pPr>
      <w:r>
        <w:rPr>
          <w:rFonts w:ascii="PT Astra Serif" w:hAnsi="PT Astra Serif"/>
          <w:bCs/>
          <w:sz w:val="28"/>
          <w:szCs w:val="28"/>
        </w:rPr>
        <w:tab/>
      </w:r>
      <w:r w:rsidR="00445C00" w:rsidRPr="00445C00">
        <w:rPr>
          <w:rFonts w:ascii="PT Astra Serif" w:hAnsi="PT Astra Serif"/>
          <w:bCs/>
          <w:sz w:val="28"/>
          <w:szCs w:val="28"/>
        </w:rPr>
        <w:t xml:space="preserve">В результате проведения </w:t>
      </w:r>
      <w:r>
        <w:rPr>
          <w:rFonts w:ascii="PT Astra Serif" w:hAnsi="PT Astra Serif"/>
          <w:bCs/>
          <w:sz w:val="28"/>
          <w:szCs w:val="28"/>
        </w:rPr>
        <w:t>проверки</w:t>
      </w:r>
      <w:r w:rsidR="00360C28">
        <w:rPr>
          <w:rFonts w:ascii="PT Astra Serif" w:hAnsi="PT Astra Serif"/>
          <w:bCs/>
          <w:sz w:val="28"/>
          <w:szCs w:val="28"/>
        </w:rPr>
        <w:t xml:space="preserve"> </w:t>
      </w:r>
      <w:r w:rsidR="00AC7C04" w:rsidRPr="00445C00">
        <w:rPr>
          <w:rFonts w:ascii="PT Astra Serif" w:hAnsi="PT Astra Serif"/>
          <w:bCs/>
          <w:sz w:val="28"/>
          <w:szCs w:val="28"/>
        </w:rPr>
        <w:t xml:space="preserve">выборочным методом </w:t>
      </w:r>
      <w:r>
        <w:rPr>
          <w:rFonts w:ascii="PT Astra Serif" w:hAnsi="PT Astra Serif"/>
          <w:sz w:val="28"/>
          <w:szCs w:val="28"/>
        </w:rPr>
        <w:t>установлено следующее.</w:t>
      </w:r>
    </w:p>
    <w:p w:rsidR="007234AD" w:rsidRDefault="00CD7C31" w:rsidP="00E4521B">
      <w:pPr>
        <w:pStyle w:val="a6"/>
        <w:tabs>
          <w:tab w:val="left" w:pos="567"/>
        </w:tabs>
        <w:ind w:left="0"/>
        <w:jc w:val="both"/>
        <w:rPr>
          <w:rFonts w:ascii="PT Astra Serif" w:hAnsi="PT Astra Serif"/>
          <w:i/>
          <w:sz w:val="28"/>
          <w:szCs w:val="28"/>
        </w:rPr>
      </w:pPr>
      <w:r>
        <w:rPr>
          <w:rFonts w:ascii="PT Astra Serif" w:hAnsi="PT Astra Serif"/>
          <w:i/>
          <w:sz w:val="28"/>
          <w:szCs w:val="28"/>
        </w:rPr>
        <w:tab/>
      </w:r>
    </w:p>
    <w:p w:rsidR="00101328" w:rsidRPr="0098088B" w:rsidRDefault="007234AD" w:rsidP="00101328">
      <w:pPr>
        <w:spacing w:after="0" w:line="240" w:lineRule="auto"/>
        <w:jc w:val="both"/>
        <w:rPr>
          <w:rFonts w:ascii="PT Astra Serif" w:hAnsi="PT Astra Serif"/>
          <w:i/>
          <w:sz w:val="28"/>
          <w:szCs w:val="28"/>
        </w:rPr>
      </w:pPr>
      <w:r>
        <w:rPr>
          <w:rFonts w:ascii="PT Astra Serif" w:hAnsi="PT Astra Serif"/>
          <w:i/>
          <w:color w:val="FF0000"/>
          <w:sz w:val="28"/>
          <w:szCs w:val="28"/>
        </w:rPr>
        <w:tab/>
      </w:r>
      <w:r w:rsidR="00101328" w:rsidRPr="0098088B">
        <w:rPr>
          <w:rFonts w:ascii="PT Astra Serif" w:hAnsi="PT Astra Serif"/>
          <w:b/>
          <w:i/>
          <w:sz w:val="28"/>
          <w:szCs w:val="28"/>
        </w:rPr>
        <w:t>1.</w:t>
      </w:r>
      <w:r w:rsidR="00101328" w:rsidRPr="0098088B">
        <w:rPr>
          <w:rFonts w:ascii="PT Astra Serif" w:hAnsi="PT Astra Serif"/>
          <w:i/>
          <w:spacing w:val="-2"/>
          <w:sz w:val="28"/>
          <w:szCs w:val="28"/>
          <w:shd w:val="clear" w:color="auto" w:fill="FFFFFF"/>
        </w:rPr>
        <w:t xml:space="preserve"> </w:t>
      </w:r>
      <w:r w:rsidR="00101328" w:rsidRPr="0098088B">
        <w:rPr>
          <w:rFonts w:ascii="PT Astra Serif" w:hAnsi="PT Astra Serif"/>
          <w:b/>
          <w:i/>
          <w:spacing w:val="-2"/>
          <w:sz w:val="28"/>
          <w:szCs w:val="28"/>
          <w:shd w:val="clear" w:color="auto" w:fill="FFFFFF"/>
        </w:rPr>
        <w:t>П</w:t>
      </w:r>
      <w:r w:rsidR="00101328" w:rsidRPr="0098088B">
        <w:rPr>
          <w:rFonts w:ascii="PT Astra Serif" w:hAnsi="PT Astra Serif"/>
          <w:b/>
          <w:i/>
          <w:sz w:val="28"/>
          <w:szCs w:val="28"/>
        </w:rPr>
        <w:t>роверкой установлено  неправомерное использование бюджетных сре</w:t>
      </w:r>
      <w:proofErr w:type="gramStart"/>
      <w:r w:rsidR="00101328" w:rsidRPr="0098088B">
        <w:rPr>
          <w:rFonts w:ascii="PT Astra Serif" w:hAnsi="PT Astra Serif"/>
          <w:b/>
          <w:i/>
          <w:sz w:val="28"/>
          <w:szCs w:val="28"/>
        </w:rPr>
        <w:t>дств в с</w:t>
      </w:r>
      <w:proofErr w:type="gramEnd"/>
      <w:r w:rsidR="00101328" w:rsidRPr="0098088B">
        <w:rPr>
          <w:rFonts w:ascii="PT Astra Serif" w:hAnsi="PT Astra Serif"/>
          <w:b/>
          <w:i/>
          <w:sz w:val="28"/>
          <w:szCs w:val="28"/>
        </w:rPr>
        <w:t xml:space="preserve">умме  97 564,66 руб., </w:t>
      </w:r>
      <w:r w:rsidR="00101328" w:rsidRPr="0098088B">
        <w:rPr>
          <w:rFonts w:ascii="PT Astra Serif" w:hAnsi="PT Astra Serif"/>
          <w:i/>
          <w:sz w:val="28"/>
          <w:szCs w:val="28"/>
        </w:rPr>
        <w:t xml:space="preserve"> </w:t>
      </w:r>
      <w:r w:rsidR="00101328" w:rsidRPr="00D81F32">
        <w:rPr>
          <w:rFonts w:ascii="PT Astra Serif" w:hAnsi="PT Astra Serif"/>
          <w:i/>
          <w:sz w:val="28"/>
          <w:szCs w:val="28"/>
        </w:rPr>
        <w:t>в том числе  по КОСГУ  211 «Заработная плата» в  сумме   74 957,50 руб.,  по КОСГУ 213 «Начисления на выплаты по оплате труда» в сумме 22 637,16 руб</w:t>
      </w:r>
      <w:r w:rsidR="00101328" w:rsidRPr="00D81F32">
        <w:rPr>
          <w:rFonts w:ascii="PT Astra Serif" w:hAnsi="PT Astra Serif"/>
          <w:b/>
          <w:i/>
          <w:sz w:val="28"/>
          <w:szCs w:val="28"/>
        </w:rPr>
        <w:t>.,</w:t>
      </w:r>
      <w:r w:rsidR="00101328" w:rsidRPr="00D81F32">
        <w:rPr>
          <w:rFonts w:ascii="PT Astra Serif" w:hAnsi="PT Astra Serif"/>
          <w:i/>
          <w:sz w:val="28"/>
          <w:szCs w:val="28"/>
        </w:rPr>
        <w:t xml:space="preserve"> которое</w:t>
      </w:r>
      <w:r w:rsidR="00101328" w:rsidRPr="0098088B">
        <w:rPr>
          <w:rFonts w:ascii="PT Astra Serif" w:hAnsi="PT Astra Serif"/>
          <w:i/>
          <w:sz w:val="28"/>
          <w:szCs w:val="28"/>
        </w:rPr>
        <w:t xml:space="preserve"> подлежит  возмещению на лицевой счет Учреждения.</w:t>
      </w:r>
      <w:r w:rsidR="00101328" w:rsidRPr="0098088B">
        <w:rPr>
          <w:rFonts w:ascii="PT Astra Serif" w:hAnsi="PT Astra Serif"/>
          <w:i/>
          <w:sz w:val="28"/>
          <w:szCs w:val="28"/>
        </w:rPr>
        <w:tab/>
      </w:r>
    </w:p>
    <w:p w:rsidR="00101328" w:rsidRDefault="00101328" w:rsidP="00101328">
      <w:pPr>
        <w:tabs>
          <w:tab w:val="left" w:pos="1980"/>
        </w:tabs>
        <w:spacing w:after="0" w:line="240" w:lineRule="auto"/>
        <w:jc w:val="both"/>
        <w:rPr>
          <w:rFonts w:ascii="PT Astra Serif" w:hAnsi="PT Astra Serif"/>
          <w:sz w:val="28"/>
          <w:szCs w:val="28"/>
        </w:rPr>
      </w:pPr>
      <w:r>
        <w:rPr>
          <w:rFonts w:ascii="PT Astra Serif" w:hAnsi="PT Astra Serif"/>
          <w:sz w:val="28"/>
          <w:szCs w:val="28"/>
        </w:rPr>
        <w:t xml:space="preserve">          1.1. </w:t>
      </w:r>
      <w:r w:rsidRPr="00A0529A">
        <w:rPr>
          <w:rFonts w:ascii="PT Astra Serif" w:hAnsi="PT Astra Serif"/>
          <w:sz w:val="28"/>
          <w:szCs w:val="28"/>
        </w:rPr>
        <w:t xml:space="preserve">Директору МБОУ СШ № 29 </w:t>
      </w:r>
      <w:r w:rsidR="000F4900">
        <w:rPr>
          <w:rFonts w:ascii="PT Astra Serif" w:hAnsi="PT Astra Serif"/>
          <w:sz w:val="28"/>
          <w:szCs w:val="28"/>
        </w:rPr>
        <w:t xml:space="preserve">неверно определен </w:t>
      </w:r>
      <w:r w:rsidR="000F4900" w:rsidRPr="00212C22">
        <w:rPr>
          <w:rFonts w:ascii="PT Astra Serif" w:hAnsi="PT Astra Serif"/>
          <w:i/>
          <w:sz w:val="28"/>
          <w:szCs w:val="28"/>
        </w:rPr>
        <w:t>размер должностного оклада</w:t>
      </w:r>
      <w:r w:rsidR="000F4900">
        <w:rPr>
          <w:rFonts w:ascii="PT Astra Serif" w:hAnsi="PT Astra Serif"/>
          <w:sz w:val="28"/>
          <w:szCs w:val="28"/>
        </w:rPr>
        <w:t>, что привело к  неправомерному</w:t>
      </w:r>
      <w:r w:rsidRPr="00A0529A">
        <w:rPr>
          <w:rFonts w:ascii="PT Astra Serif" w:hAnsi="PT Astra Serif"/>
          <w:sz w:val="28"/>
          <w:szCs w:val="28"/>
        </w:rPr>
        <w:t xml:space="preserve"> </w:t>
      </w:r>
      <w:r w:rsidR="000F4900">
        <w:rPr>
          <w:rFonts w:ascii="PT Astra Serif" w:hAnsi="PT Astra Serif"/>
          <w:spacing w:val="-2"/>
          <w:sz w:val="28"/>
          <w:szCs w:val="28"/>
        </w:rPr>
        <w:t>расходованию</w:t>
      </w:r>
      <w:r w:rsidRPr="00A0529A">
        <w:rPr>
          <w:rFonts w:ascii="PT Astra Serif" w:hAnsi="PT Astra Serif"/>
          <w:spacing w:val="-2"/>
          <w:sz w:val="28"/>
          <w:szCs w:val="28"/>
        </w:rPr>
        <w:t xml:space="preserve"> бюджетных средств</w:t>
      </w:r>
      <w:r w:rsidRPr="00A0529A">
        <w:rPr>
          <w:rFonts w:ascii="PT Astra Serif" w:hAnsi="PT Astra Serif"/>
          <w:sz w:val="28"/>
          <w:szCs w:val="28"/>
        </w:rPr>
        <w:t xml:space="preserve"> за май </w:t>
      </w:r>
      <w:r>
        <w:rPr>
          <w:rFonts w:ascii="PT Astra Serif" w:hAnsi="PT Astra Serif"/>
          <w:sz w:val="28"/>
          <w:szCs w:val="28"/>
        </w:rPr>
        <w:t xml:space="preserve">2023 года  </w:t>
      </w:r>
      <w:r w:rsidRPr="00A0529A">
        <w:rPr>
          <w:rFonts w:ascii="PT Astra Serif" w:hAnsi="PT Astra Serif"/>
          <w:sz w:val="28"/>
          <w:szCs w:val="28"/>
        </w:rPr>
        <w:t xml:space="preserve">в сумме </w:t>
      </w:r>
      <w:r w:rsidRPr="00D81F32">
        <w:rPr>
          <w:rFonts w:ascii="PT Astra Serif" w:hAnsi="PT Astra Serif"/>
          <w:b/>
          <w:sz w:val="28"/>
          <w:szCs w:val="28"/>
        </w:rPr>
        <w:t>4 775,75 руб</w:t>
      </w:r>
      <w:r w:rsidRPr="00A0529A">
        <w:rPr>
          <w:rFonts w:ascii="PT Astra Serif" w:hAnsi="PT Astra Serif"/>
          <w:sz w:val="28"/>
          <w:szCs w:val="28"/>
        </w:rPr>
        <w:t xml:space="preserve">., в том числе  КОСГУ 211 «Заработная плата» в сумме 3 668,01 руб., КОСГУ 213 «Начисление на выплаты по оплате труда» в сумме 1 107,74 руб. </w:t>
      </w:r>
    </w:p>
    <w:p w:rsidR="00101328" w:rsidRDefault="00101328" w:rsidP="00101328">
      <w:pPr>
        <w:pStyle w:val="a6"/>
        <w:ind w:left="28"/>
        <w:jc w:val="both"/>
        <w:rPr>
          <w:rFonts w:ascii="PT Astra Serif" w:hAnsi="PT Astra Serif"/>
          <w:sz w:val="28"/>
          <w:szCs w:val="28"/>
        </w:rPr>
      </w:pPr>
      <w:r>
        <w:rPr>
          <w:rFonts w:ascii="PT Astra Serif" w:hAnsi="PT Astra Serif"/>
          <w:sz w:val="28"/>
          <w:szCs w:val="28"/>
        </w:rPr>
        <w:tab/>
        <w:t xml:space="preserve">1.2. </w:t>
      </w:r>
      <w:proofErr w:type="gramStart"/>
      <w:r>
        <w:rPr>
          <w:rFonts w:ascii="PT Astra Serif" w:hAnsi="PT Astra Serif"/>
          <w:sz w:val="28"/>
          <w:szCs w:val="28"/>
        </w:rPr>
        <w:t xml:space="preserve">Главному бухгалтеру </w:t>
      </w:r>
      <w:r w:rsidR="00732793" w:rsidRPr="00A0529A">
        <w:rPr>
          <w:rFonts w:ascii="PT Astra Serif" w:hAnsi="PT Astra Serif"/>
          <w:sz w:val="28"/>
          <w:szCs w:val="28"/>
        </w:rPr>
        <w:t xml:space="preserve">МБОУ СШ № 29 </w:t>
      </w:r>
      <w:r w:rsidR="00732793">
        <w:rPr>
          <w:rFonts w:ascii="PT Astra Serif" w:hAnsi="PT Astra Serif"/>
          <w:i/>
          <w:sz w:val="28"/>
          <w:szCs w:val="28"/>
        </w:rPr>
        <w:t>ежемесячная доплата</w:t>
      </w:r>
      <w:r w:rsidR="00732793" w:rsidRPr="00212C22">
        <w:rPr>
          <w:rFonts w:ascii="PT Astra Serif" w:hAnsi="PT Astra Serif"/>
          <w:i/>
          <w:sz w:val="28"/>
          <w:szCs w:val="28"/>
        </w:rPr>
        <w:t xml:space="preserve"> за расширение зоны обслуживания по должности ведущего бухгалтера</w:t>
      </w:r>
      <w:r w:rsidR="00732793">
        <w:rPr>
          <w:rFonts w:ascii="PT Astra Serif" w:hAnsi="PT Astra Serif"/>
          <w:sz w:val="28"/>
          <w:szCs w:val="28"/>
        </w:rPr>
        <w:t xml:space="preserve"> произведена</w:t>
      </w:r>
      <w:r w:rsidR="00732793" w:rsidRPr="002D2A98">
        <w:rPr>
          <w:rFonts w:ascii="PT Astra Serif" w:hAnsi="PT Astra Serif"/>
          <w:sz w:val="28"/>
          <w:szCs w:val="28"/>
        </w:rPr>
        <w:t xml:space="preserve"> не пропорционально отработанному времени</w:t>
      </w:r>
      <w:r w:rsidR="00732793">
        <w:rPr>
          <w:rFonts w:ascii="PT Astra Serif" w:hAnsi="PT Astra Serif"/>
          <w:sz w:val="28"/>
          <w:szCs w:val="28"/>
        </w:rPr>
        <w:t>, что привело к   неправомерному</w:t>
      </w:r>
      <w:r w:rsidRPr="002D2A98">
        <w:rPr>
          <w:rFonts w:ascii="PT Astra Serif" w:hAnsi="PT Astra Serif"/>
          <w:sz w:val="28"/>
          <w:szCs w:val="28"/>
        </w:rPr>
        <w:t xml:space="preserve">  расход</w:t>
      </w:r>
      <w:r w:rsidR="00732793">
        <w:rPr>
          <w:rFonts w:ascii="PT Astra Serif" w:hAnsi="PT Astra Serif"/>
          <w:sz w:val="28"/>
          <w:szCs w:val="28"/>
        </w:rPr>
        <w:t>ованию</w:t>
      </w:r>
      <w:r w:rsidRPr="002D2A98">
        <w:rPr>
          <w:rFonts w:ascii="PT Astra Serif" w:hAnsi="PT Astra Serif"/>
          <w:sz w:val="28"/>
          <w:szCs w:val="28"/>
        </w:rPr>
        <w:t xml:space="preserve"> бюджетных средств</w:t>
      </w:r>
      <w:r w:rsidRPr="00212C22">
        <w:rPr>
          <w:rFonts w:ascii="PT Astra Serif" w:hAnsi="PT Astra Serif"/>
          <w:i/>
          <w:sz w:val="28"/>
          <w:szCs w:val="28"/>
        </w:rPr>
        <w:t xml:space="preserve"> </w:t>
      </w:r>
      <w:r w:rsidRPr="002D2A98">
        <w:rPr>
          <w:rFonts w:ascii="PT Astra Serif" w:hAnsi="PT Astra Serif"/>
          <w:sz w:val="28"/>
          <w:szCs w:val="28"/>
        </w:rPr>
        <w:t xml:space="preserve"> </w:t>
      </w:r>
      <w:r w:rsidRPr="002D2A98">
        <w:rPr>
          <w:rFonts w:ascii="PT Astra Serif" w:hAnsi="PT Astra Serif"/>
          <w:sz w:val="28"/>
        </w:rPr>
        <w:t xml:space="preserve"> в размере</w:t>
      </w:r>
      <w:r w:rsidR="003E3C92">
        <w:rPr>
          <w:rFonts w:ascii="PT Astra Serif" w:hAnsi="PT Astra Serif"/>
          <w:sz w:val="28"/>
        </w:rPr>
        <w:t xml:space="preserve"> </w:t>
      </w:r>
      <w:r w:rsidRPr="002D2A98">
        <w:rPr>
          <w:rFonts w:ascii="PT Astra Serif" w:hAnsi="PT Astra Serif"/>
          <w:sz w:val="28"/>
          <w:szCs w:val="28"/>
        </w:rPr>
        <w:t xml:space="preserve"> </w:t>
      </w:r>
      <w:r w:rsidRPr="00D81F32">
        <w:rPr>
          <w:rFonts w:ascii="PT Astra Serif" w:hAnsi="PT Astra Serif"/>
          <w:b/>
          <w:sz w:val="28"/>
          <w:szCs w:val="28"/>
        </w:rPr>
        <w:t>31 993,89  ру</w:t>
      </w:r>
      <w:r w:rsidRPr="004B02F1">
        <w:rPr>
          <w:rFonts w:ascii="PT Astra Serif" w:hAnsi="PT Astra Serif"/>
          <w:sz w:val="28"/>
          <w:szCs w:val="28"/>
        </w:rPr>
        <w:t>б.,</w:t>
      </w:r>
      <w:r w:rsidRPr="002D2A98">
        <w:rPr>
          <w:rFonts w:ascii="PT Astra Serif" w:hAnsi="PT Astra Serif"/>
          <w:sz w:val="28"/>
          <w:szCs w:val="28"/>
        </w:rPr>
        <w:t xml:space="preserve"> в том числе  КОСГУ 211 «Заработная плата» в сумме 24 572,88 руб. (январь - 7 529,41 руб., февраль -8 000,00 руб., август-9 043,47 руб.), КОСГУ 213 «Начисление на выплаты</w:t>
      </w:r>
      <w:proofErr w:type="gramEnd"/>
      <w:r w:rsidRPr="002D2A98">
        <w:rPr>
          <w:rFonts w:ascii="PT Astra Serif" w:hAnsi="PT Astra Serif"/>
          <w:sz w:val="28"/>
          <w:szCs w:val="28"/>
        </w:rPr>
        <w:t xml:space="preserve"> </w:t>
      </w:r>
      <w:proofErr w:type="gramStart"/>
      <w:r w:rsidRPr="002D2A98">
        <w:rPr>
          <w:rFonts w:ascii="PT Astra Serif" w:hAnsi="PT Astra Serif"/>
          <w:sz w:val="28"/>
          <w:szCs w:val="28"/>
        </w:rPr>
        <w:t>по</w:t>
      </w:r>
      <w:proofErr w:type="gramEnd"/>
      <w:r w:rsidRPr="002D2A98">
        <w:rPr>
          <w:rFonts w:ascii="PT Astra Serif" w:hAnsi="PT Astra Serif"/>
          <w:sz w:val="28"/>
          <w:szCs w:val="28"/>
        </w:rPr>
        <w:t xml:space="preserve"> </w:t>
      </w:r>
      <w:proofErr w:type="gramStart"/>
      <w:r w:rsidRPr="002D2A98">
        <w:rPr>
          <w:rFonts w:ascii="PT Astra Serif" w:hAnsi="PT Astra Serif"/>
          <w:sz w:val="28"/>
          <w:szCs w:val="28"/>
        </w:rPr>
        <w:t>оплате</w:t>
      </w:r>
      <w:proofErr w:type="gramEnd"/>
      <w:r w:rsidRPr="002D2A98">
        <w:rPr>
          <w:rFonts w:ascii="PT Astra Serif" w:hAnsi="PT Astra Serif"/>
          <w:sz w:val="28"/>
          <w:szCs w:val="28"/>
        </w:rPr>
        <w:t xml:space="preserve"> труда» в сумме 7 421,01 руб. </w:t>
      </w:r>
      <w:r>
        <w:rPr>
          <w:rFonts w:ascii="PT Astra Serif" w:hAnsi="PT Astra Serif"/>
          <w:sz w:val="28"/>
          <w:szCs w:val="28"/>
        </w:rPr>
        <w:t xml:space="preserve">  </w:t>
      </w:r>
    </w:p>
    <w:p w:rsidR="00101328" w:rsidRDefault="00101328" w:rsidP="00101328">
      <w:pPr>
        <w:pStyle w:val="a6"/>
        <w:ind w:left="28"/>
        <w:jc w:val="both"/>
        <w:rPr>
          <w:rFonts w:ascii="PT Astra Serif" w:hAnsi="PT Astra Serif"/>
          <w:sz w:val="28"/>
          <w:szCs w:val="28"/>
        </w:rPr>
      </w:pPr>
      <w:r>
        <w:rPr>
          <w:rFonts w:ascii="PT Astra Serif" w:hAnsi="PT Astra Serif"/>
          <w:sz w:val="28"/>
          <w:szCs w:val="28"/>
        </w:rPr>
        <w:t xml:space="preserve">            1.3</w:t>
      </w:r>
      <w:r w:rsidRPr="004B02F1">
        <w:rPr>
          <w:rFonts w:ascii="PT Astra Serif" w:hAnsi="PT Astra Serif"/>
          <w:sz w:val="28"/>
          <w:szCs w:val="28"/>
        </w:rPr>
        <w:t xml:space="preserve">. </w:t>
      </w:r>
      <w:proofErr w:type="gramStart"/>
      <w:r w:rsidRPr="004B02F1">
        <w:rPr>
          <w:rFonts w:ascii="PT Astra Serif" w:hAnsi="PT Astra Serif"/>
          <w:sz w:val="28"/>
          <w:szCs w:val="28"/>
        </w:rPr>
        <w:t xml:space="preserve">В нарушение п.4.18.Постановления № 1140  за период с 01.01.2023 по  31.08.2023  установлено   </w:t>
      </w:r>
      <w:r w:rsidRPr="00BE5896">
        <w:rPr>
          <w:rFonts w:ascii="PT Astra Serif" w:hAnsi="PT Astra Serif"/>
          <w:i/>
          <w:sz w:val="28"/>
          <w:szCs w:val="28"/>
        </w:rPr>
        <w:t>неправомерное  расходование бюджетных средств  в части установления надбавки за квалификационную категорию учителя</w:t>
      </w:r>
      <w:r w:rsidRPr="005021C5">
        <w:rPr>
          <w:rFonts w:ascii="PT Astra Serif" w:hAnsi="PT Astra Serif"/>
          <w:sz w:val="28"/>
          <w:szCs w:val="28"/>
        </w:rPr>
        <w:t>, за стаж непрерывной работы</w:t>
      </w:r>
      <w:r w:rsidRPr="004B02F1">
        <w:rPr>
          <w:rFonts w:ascii="PT Astra Serif" w:hAnsi="PT Astra Serif"/>
          <w:sz w:val="28"/>
          <w:szCs w:val="28"/>
        </w:rPr>
        <w:t xml:space="preserve">   </w:t>
      </w:r>
      <w:r w:rsidRPr="004B02F1">
        <w:rPr>
          <w:rFonts w:ascii="PT Astra Serif" w:hAnsi="PT Astra Serif"/>
          <w:sz w:val="28"/>
        </w:rPr>
        <w:t xml:space="preserve"> в размере</w:t>
      </w:r>
      <w:r w:rsidRPr="004B02F1">
        <w:rPr>
          <w:rFonts w:ascii="PT Astra Serif" w:hAnsi="PT Astra Serif"/>
          <w:sz w:val="28"/>
          <w:szCs w:val="28"/>
        </w:rPr>
        <w:t xml:space="preserve"> </w:t>
      </w:r>
      <w:r w:rsidRPr="00D81F32">
        <w:rPr>
          <w:rFonts w:ascii="PT Astra Serif" w:hAnsi="PT Astra Serif"/>
          <w:b/>
          <w:sz w:val="28"/>
          <w:szCs w:val="28"/>
        </w:rPr>
        <w:t>52 674,77  руб</w:t>
      </w:r>
      <w:r w:rsidRPr="004B02F1">
        <w:rPr>
          <w:rFonts w:ascii="PT Astra Serif" w:hAnsi="PT Astra Serif"/>
          <w:sz w:val="28"/>
          <w:szCs w:val="28"/>
        </w:rPr>
        <w:t xml:space="preserve">., в том числе  КОСГУ 211 «Заработная плата» в сумме 40 456,81 руб., КОСГУ 213 «Начисление на выплаты по оплате труда» в сумме 12 217,96 руб.  </w:t>
      </w:r>
      <w:proofErr w:type="gramEnd"/>
    </w:p>
    <w:p w:rsidR="00101328" w:rsidRPr="002D2A98" w:rsidRDefault="00101328" w:rsidP="00101328">
      <w:pPr>
        <w:pStyle w:val="a6"/>
        <w:ind w:left="28" w:firstLine="681"/>
        <w:jc w:val="both"/>
        <w:rPr>
          <w:rFonts w:ascii="PT Astra Serif" w:hAnsi="PT Astra Serif"/>
          <w:sz w:val="28"/>
          <w:szCs w:val="28"/>
        </w:rPr>
      </w:pPr>
      <w:r w:rsidRPr="004B02F1">
        <w:rPr>
          <w:rFonts w:ascii="PT Astra Serif" w:hAnsi="PT Astra Serif"/>
          <w:sz w:val="28"/>
          <w:szCs w:val="28"/>
        </w:rPr>
        <w:t>Указанные нарушения образовались в связи</w:t>
      </w:r>
      <w:r w:rsidRPr="005021C5">
        <w:rPr>
          <w:rFonts w:ascii="PT Astra Serif" w:hAnsi="PT Astra Serif"/>
          <w:sz w:val="28"/>
          <w:szCs w:val="28"/>
        </w:rPr>
        <w:t xml:space="preserve"> с тем, что  надбавка за квалификационную категорию учителя, за стаж непрерывной работы </w:t>
      </w:r>
      <w:r w:rsidRPr="005021C5">
        <w:rPr>
          <w:rFonts w:ascii="PT Astra Serif" w:hAnsi="PT Astra Serif"/>
          <w:sz w:val="28"/>
          <w:szCs w:val="28"/>
        </w:rPr>
        <w:lastRenderedPageBreak/>
        <w:t>рассчитывалась с учетом компенсационной доплаты за проверку письменных работ.</w:t>
      </w:r>
    </w:p>
    <w:p w:rsidR="00101328" w:rsidRDefault="00101328" w:rsidP="00101328">
      <w:pPr>
        <w:pStyle w:val="a6"/>
        <w:tabs>
          <w:tab w:val="left" w:pos="-1134"/>
          <w:tab w:val="left" w:pos="-851"/>
          <w:tab w:val="left" w:pos="1980"/>
        </w:tabs>
        <w:ind w:left="0"/>
        <w:jc w:val="both"/>
        <w:rPr>
          <w:rFonts w:ascii="PT Astra Serif" w:hAnsi="PT Astra Serif"/>
          <w:sz w:val="28"/>
          <w:szCs w:val="28"/>
        </w:rPr>
      </w:pPr>
      <w:r>
        <w:rPr>
          <w:rFonts w:ascii="PT Astra Serif" w:hAnsi="PT Astra Serif"/>
          <w:spacing w:val="-2"/>
          <w:sz w:val="28"/>
          <w:szCs w:val="28"/>
        </w:rPr>
        <w:t xml:space="preserve">           1.4. </w:t>
      </w:r>
      <w:r w:rsidRPr="004B02F1">
        <w:rPr>
          <w:rFonts w:ascii="PT Astra Serif" w:hAnsi="PT Astra Serif"/>
          <w:spacing w:val="-2"/>
          <w:sz w:val="28"/>
          <w:szCs w:val="28"/>
        </w:rPr>
        <w:t xml:space="preserve">Выборочной проверкой  </w:t>
      </w:r>
      <w:r w:rsidRPr="004B4547">
        <w:rPr>
          <w:rFonts w:ascii="PT Astra Serif" w:hAnsi="PT Astra Serif"/>
          <w:i/>
          <w:spacing w:val="-2"/>
          <w:sz w:val="28"/>
          <w:szCs w:val="28"/>
        </w:rPr>
        <w:t>надбавки за интенсивность и высокие результаты работы  установлены расхождения,</w:t>
      </w:r>
      <w:r w:rsidRPr="004B02F1">
        <w:rPr>
          <w:rFonts w:ascii="PT Astra Serif" w:hAnsi="PT Astra Serif"/>
          <w:spacing w:val="-2"/>
          <w:sz w:val="28"/>
          <w:szCs w:val="28"/>
        </w:rPr>
        <w:t xml:space="preserve"> которые привели к неправомерному расходованию бюджетных сре</w:t>
      </w:r>
      <w:proofErr w:type="gramStart"/>
      <w:r w:rsidRPr="004B02F1">
        <w:rPr>
          <w:rFonts w:ascii="PT Astra Serif" w:hAnsi="PT Astra Serif"/>
          <w:spacing w:val="-2"/>
          <w:sz w:val="28"/>
          <w:szCs w:val="28"/>
        </w:rPr>
        <w:t xml:space="preserve">дств </w:t>
      </w:r>
      <w:r w:rsidRPr="004B02F1">
        <w:rPr>
          <w:rFonts w:ascii="PT Astra Serif" w:hAnsi="PT Astra Serif"/>
          <w:sz w:val="28"/>
          <w:szCs w:val="28"/>
        </w:rPr>
        <w:t>в с</w:t>
      </w:r>
      <w:proofErr w:type="gramEnd"/>
      <w:r w:rsidRPr="004B02F1">
        <w:rPr>
          <w:rFonts w:ascii="PT Astra Serif" w:hAnsi="PT Astra Serif"/>
          <w:sz w:val="28"/>
          <w:szCs w:val="28"/>
        </w:rPr>
        <w:t xml:space="preserve">умме  </w:t>
      </w:r>
      <w:r w:rsidRPr="004B4547">
        <w:rPr>
          <w:rFonts w:ascii="PT Astra Serif" w:hAnsi="PT Astra Serif"/>
          <w:b/>
          <w:sz w:val="28"/>
          <w:szCs w:val="28"/>
        </w:rPr>
        <w:t>561,39</w:t>
      </w:r>
      <w:r w:rsidRPr="004B02F1">
        <w:rPr>
          <w:rFonts w:ascii="PT Astra Serif" w:hAnsi="PT Astra Serif"/>
          <w:sz w:val="28"/>
          <w:szCs w:val="28"/>
        </w:rPr>
        <w:t xml:space="preserve"> руб., в том числе КОСГУ 211 «Заработная плата» в сумме 431,18  руб., КОСГУ 213 «Начисление на выплаты по оплате труда» в сумме  130,21 руб.</w:t>
      </w:r>
      <w:r w:rsidRPr="00A0529A">
        <w:rPr>
          <w:rFonts w:ascii="PT Astra Serif" w:hAnsi="PT Astra Serif"/>
          <w:sz w:val="28"/>
          <w:szCs w:val="28"/>
        </w:rPr>
        <w:t xml:space="preserve">  </w:t>
      </w:r>
    </w:p>
    <w:p w:rsidR="00101328" w:rsidRPr="0090443D" w:rsidRDefault="00101328" w:rsidP="00101328">
      <w:pPr>
        <w:spacing w:after="0" w:line="240" w:lineRule="auto"/>
        <w:jc w:val="both"/>
        <w:rPr>
          <w:rFonts w:ascii="PT Astra Serif" w:hAnsi="PT Astra Serif"/>
          <w:sz w:val="28"/>
          <w:szCs w:val="28"/>
        </w:rPr>
      </w:pPr>
      <w:r>
        <w:rPr>
          <w:rFonts w:ascii="PT Astra Serif" w:hAnsi="PT Astra Serif"/>
          <w:sz w:val="28"/>
          <w:szCs w:val="28"/>
        </w:rPr>
        <w:tab/>
      </w:r>
      <w:r w:rsidRPr="0090443D">
        <w:rPr>
          <w:rFonts w:ascii="PT Astra Serif" w:hAnsi="PT Astra Serif"/>
          <w:sz w:val="28"/>
          <w:szCs w:val="28"/>
        </w:rPr>
        <w:t>1.</w:t>
      </w:r>
      <w:r>
        <w:rPr>
          <w:rFonts w:ascii="PT Astra Serif" w:hAnsi="PT Astra Serif"/>
          <w:sz w:val="28"/>
          <w:szCs w:val="28"/>
        </w:rPr>
        <w:t>5</w:t>
      </w:r>
      <w:r w:rsidRPr="0090443D">
        <w:rPr>
          <w:rFonts w:ascii="PT Astra Serif" w:hAnsi="PT Astra Serif"/>
          <w:sz w:val="28"/>
          <w:szCs w:val="28"/>
        </w:rPr>
        <w:t xml:space="preserve">. В нарушение п.7.1. </w:t>
      </w:r>
      <w:proofErr w:type="gramStart"/>
      <w:r w:rsidRPr="0090443D">
        <w:rPr>
          <w:rFonts w:ascii="PT Astra Serif" w:hAnsi="PT Astra Serif"/>
          <w:sz w:val="28"/>
          <w:szCs w:val="28"/>
        </w:rPr>
        <w:t xml:space="preserve">Постановления № 1140 выплаты </w:t>
      </w:r>
      <w:r w:rsidRPr="005C3F72">
        <w:rPr>
          <w:rFonts w:ascii="PT Astra Serif" w:hAnsi="PT Astra Serif"/>
          <w:i/>
          <w:sz w:val="28"/>
          <w:szCs w:val="28"/>
        </w:rPr>
        <w:t xml:space="preserve">надбавки  за качество выполняемых работ (по баллам) </w:t>
      </w:r>
      <w:r w:rsidRPr="0090443D">
        <w:rPr>
          <w:rFonts w:ascii="PT Astra Serif" w:hAnsi="PT Astra Serif"/>
          <w:sz w:val="28"/>
          <w:szCs w:val="28"/>
        </w:rPr>
        <w:t>педагогическим работникам МБОУ СШ № 29 производились  не з</w:t>
      </w:r>
      <w:r>
        <w:rPr>
          <w:rFonts w:ascii="PT Astra Serif" w:hAnsi="PT Astra Serif"/>
          <w:sz w:val="28"/>
          <w:szCs w:val="28"/>
        </w:rPr>
        <w:t xml:space="preserve">а фактически отработанное время, </w:t>
      </w:r>
      <w:r w:rsidRPr="0090443D">
        <w:rPr>
          <w:rFonts w:ascii="PT Astra Serif" w:hAnsi="PT Astra Serif"/>
          <w:sz w:val="28"/>
          <w:szCs w:val="28"/>
        </w:rPr>
        <w:t xml:space="preserve">установлено  неправомерное </w:t>
      </w:r>
      <w:r>
        <w:rPr>
          <w:rFonts w:ascii="PT Astra Serif" w:hAnsi="PT Astra Serif"/>
          <w:sz w:val="28"/>
          <w:szCs w:val="28"/>
        </w:rPr>
        <w:t>расходование</w:t>
      </w:r>
      <w:r w:rsidRPr="0090443D">
        <w:rPr>
          <w:rFonts w:ascii="PT Astra Serif" w:hAnsi="PT Astra Serif"/>
          <w:sz w:val="28"/>
          <w:szCs w:val="28"/>
        </w:rPr>
        <w:t xml:space="preserve"> бюджетных средств в сумме  </w:t>
      </w:r>
      <w:r w:rsidRPr="005C3F72">
        <w:rPr>
          <w:rFonts w:ascii="PT Astra Serif" w:hAnsi="PT Astra Serif"/>
          <w:b/>
          <w:sz w:val="28"/>
          <w:szCs w:val="28"/>
        </w:rPr>
        <w:t>7 558,86</w:t>
      </w:r>
      <w:r w:rsidRPr="0090443D">
        <w:rPr>
          <w:rFonts w:ascii="PT Astra Serif" w:hAnsi="PT Astra Serif"/>
          <w:sz w:val="28"/>
          <w:szCs w:val="28"/>
        </w:rPr>
        <w:t xml:space="preserve"> руб.,  в том числе  по КОСГУ  211 «Заработная плата» в  сумме   5 828,62 руб.,  по КОСГУ 213 «Начисления на выплаты по оплате труда» в сумме 1 760,24</w:t>
      </w:r>
      <w:r>
        <w:rPr>
          <w:rFonts w:ascii="PT Astra Serif" w:hAnsi="PT Astra Serif"/>
          <w:sz w:val="28"/>
          <w:szCs w:val="28"/>
        </w:rPr>
        <w:t xml:space="preserve"> руб.</w:t>
      </w:r>
      <w:proofErr w:type="gramEnd"/>
    </w:p>
    <w:p w:rsidR="00101328" w:rsidRPr="00686210" w:rsidRDefault="00101328" w:rsidP="00101328">
      <w:pPr>
        <w:spacing w:after="0" w:line="240" w:lineRule="auto"/>
        <w:jc w:val="both"/>
        <w:rPr>
          <w:rFonts w:ascii="PT Astra Serif" w:hAnsi="PT Astra Serif"/>
          <w:sz w:val="28"/>
          <w:szCs w:val="28"/>
        </w:rPr>
      </w:pPr>
    </w:p>
    <w:p w:rsidR="00101328" w:rsidRPr="0098088B" w:rsidRDefault="00101328" w:rsidP="00101328">
      <w:pPr>
        <w:pStyle w:val="a6"/>
        <w:autoSpaceDE w:val="0"/>
        <w:autoSpaceDN w:val="0"/>
        <w:adjustRightInd w:val="0"/>
        <w:ind w:left="0"/>
        <w:jc w:val="both"/>
        <w:rPr>
          <w:rFonts w:ascii="PT Astra Serif" w:hAnsi="PT Astra Serif"/>
          <w:b/>
          <w:bCs/>
          <w:i/>
          <w:sz w:val="28"/>
          <w:szCs w:val="28"/>
        </w:rPr>
      </w:pPr>
      <w:r>
        <w:rPr>
          <w:rFonts w:ascii="PT Astra Serif" w:hAnsi="PT Astra Serif"/>
          <w:sz w:val="28"/>
          <w:szCs w:val="28"/>
        </w:rPr>
        <w:tab/>
      </w:r>
      <w:r w:rsidRPr="0098088B">
        <w:rPr>
          <w:rFonts w:ascii="PT Astra Serif" w:hAnsi="PT Astra Serif"/>
          <w:b/>
          <w:i/>
          <w:sz w:val="28"/>
          <w:szCs w:val="28"/>
        </w:rPr>
        <w:t xml:space="preserve">2. Проверкой </w:t>
      </w:r>
      <w:r w:rsidRPr="0098088B">
        <w:rPr>
          <w:rFonts w:ascii="PT Astra Serif" w:hAnsi="PT Astra Serif"/>
          <w:b/>
          <w:bCs/>
          <w:i/>
          <w:sz w:val="28"/>
          <w:szCs w:val="28"/>
        </w:rPr>
        <w:t xml:space="preserve">установлено необоснованное расходование бюджетных средств </w:t>
      </w:r>
      <w:r w:rsidRPr="0098088B">
        <w:rPr>
          <w:rFonts w:ascii="PT Astra Serif" w:hAnsi="PT Astra Serif"/>
          <w:b/>
          <w:i/>
          <w:sz w:val="28"/>
          <w:szCs w:val="28"/>
        </w:rPr>
        <w:t xml:space="preserve">за период с 01.01.2022 по 31.12.2022 </w:t>
      </w:r>
      <w:r w:rsidRPr="0098088B">
        <w:rPr>
          <w:rFonts w:ascii="PT Astra Serif" w:hAnsi="PT Astra Serif"/>
          <w:b/>
          <w:bCs/>
          <w:i/>
          <w:sz w:val="28"/>
          <w:szCs w:val="28"/>
        </w:rPr>
        <w:t xml:space="preserve"> на  сумму 281 260,99 руб.:</w:t>
      </w:r>
    </w:p>
    <w:p w:rsidR="00101328" w:rsidRPr="00AC07FA" w:rsidRDefault="00101328" w:rsidP="00101328">
      <w:pPr>
        <w:spacing w:after="0" w:line="240" w:lineRule="auto"/>
        <w:jc w:val="both"/>
        <w:rPr>
          <w:rFonts w:ascii="PT Astra Serif" w:hAnsi="PT Astra Serif"/>
          <w:sz w:val="28"/>
          <w:szCs w:val="28"/>
        </w:rPr>
      </w:pPr>
      <w:r>
        <w:rPr>
          <w:rFonts w:ascii="PT Astra Serif" w:hAnsi="PT Astra Serif"/>
          <w:sz w:val="28"/>
          <w:szCs w:val="28"/>
        </w:rPr>
        <w:tab/>
        <w:t>2.1.</w:t>
      </w:r>
      <w:r w:rsidRPr="0097056C">
        <w:rPr>
          <w:rFonts w:ascii="PT Astra Serif" w:hAnsi="PT Astra Serif"/>
          <w:sz w:val="28"/>
          <w:szCs w:val="28"/>
        </w:rPr>
        <w:t xml:space="preserve"> </w:t>
      </w:r>
      <w:r>
        <w:rPr>
          <w:rFonts w:ascii="PT Astra Serif" w:hAnsi="PT Astra Serif"/>
          <w:sz w:val="28"/>
          <w:szCs w:val="28"/>
        </w:rPr>
        <w:t>Н</w:t>
      </w:r>
      <w:r w:rsidRPr="002F4FFB">
        <w:rPr>
          <w:rFonts w:ascii="PT Astra Serif" w:hAnsi="PT Astra Serif"/>
          <w:sz w:val="28"/>
          <w:szCs w:val="28"/>
        </w:rPr>
        <w:t>адбавка за интенсивность и высокие результаты работы за период с 01.01.2023 по 31.08.2023 устанавливалась без критериев, т.е. критерии надбавки не утверждены п.5.1. Положения Учреждения</w:t>
      </w:r>
      <w:r>
        <w:rPr>
          <w:rFonts w:ascii="PT Astra Serif" w:hAnsi="PT Astra Serif"/>
          <w:sz w:val="28"/>
          <w:szCs w:val="28"/>
        </w:rPr>
        <w:t>.</w:t>
      </w:r>
      <w:r w:rsidRPr="002F4FFB">
        <w:rPr>
          <w:rFonts w:ascii="PT Astra Serif" w:hAnsi="PT Astra Serif"/>
          <w:sz w:val="28"/>
          <w:szCs w:val="28"/>
        </w:rPr>
        <w:t xml:space="preserve"> </w:t>
      </w:r>
    </w:p>
    <w:p w:rsidR="00101328" w:rsidRPr="0097056C" w:rsidRDefault="00101328" w:rsidP="00101328">
      <w:pPr>
        <w:spacing w:after="0" w:line="240" w:lineRule="auto"/>
        <w:jc w:val="both"/>
        <w:rPr>
          <w:rFonts w:ascii="PT Astra Serif" w:hAnsi="PT Astra Serif"/>
          <w:color w:val="70AD47" w:themeColor="accent6"/>
          <w:spacing w:val="-2"/>
          <w:sz w:val="28"/>
          <w:szCs w:val="28"/>
        </w:rPr>
      </w:pPr>
      <w:r w:rsidRPr="0097056C">
        <w:rPr>
          <w:rFonts w:ascii="PT Astra Serif" w:hAnsi="PT Astra Serif"/>
          <w:sz w:val="28"/>
          <w:szCs w:val="28"/>
        </w:rPr>
        <w:t xml:space="preserve">   </w:t>
      </w:r>
      <w:r>
        <w:rPr>
          <w:rFonts w:ascii="PT Astra Serif" w:hAnsi="PT Astra Serif"/>
          <w:sz w:val="28"/>
          <w:szCs w:val="28"/>
        </w:rPr>
        <w:tab/>
        <w:t>Таким образом, в</w:t>
      </w:r>
      <w:r w:rsidRPr="0097056C">
        <w:rPr>
          <w:rFonts w:ascii="PT Astra Serif" w:hAnsi="PT Astra Serif"/>
          <w:sz w:val="28"/>
          <w:szCs w:val="28"/>
        </w:rPr>
        <w:t xml:space="preserve"> нарушение п.4.3.</w:t>
      </w:r>
      <w:r>
        <w:rPr>
          <w:rFonts w:ascii="PT Astra Serif" w:hAnsi="PT Astra Serif"/>
          <w:sz w:val="28"/>
          <w:szCs w:val="28"/>
        </w:rPr>
        <w:t xml:space="preserve"> </w:t>
      </w:r>
      <w:r w:rsidRPr="0097056C">
        <w:rPr>
          <w:rFonts w:ascii="PT Astra Serif" w:hAnsi="PT Astra Serif"/>
          <w:sz w:val="28"/>
          <w:szCs w:val="28"/>
        </w:rPr>
        <w:t>Постановления № 1140 и п.5.1. Положения Учреждения    выплата надбавки за интенсивность и высокие результаты работы на общую сумму  163 166,34 руб. осуществлялась необоснованно.</w:t>
      </w:r>
    </w:p>
    <w:p w:rsidR="00101328" w:rsidRPr="0097056C" w:rsidRDefault="00101328" w:rsidP="00101328">
      <w:pPr>
        <w:spacing w:after="0" w:line="240" w:lineRule="auto"/>
        <w:jc w:val="both"/>
        <w:rPr>
          <w:rFonts w:ascii="PT Astra Serif" w:hAnsi="PT Astra Serif"/>
          <w:sz w:val="28"/>
          <w:szCs w:val="28"/>
        </w:rPr>
      </w:pPr>
      <w:r>
        <w:rPr>
          <w:rFonts w:ascii="PT Astra Serif" w:hAnsi="PT Astra Serif"/>
          <w:sz w:val="28"/>
          <w:szCs w:val="28"/>
        </w:rPr>
        <w:tab/>
      </w:r>
      <w:r w:rsidRPr="0097056C">
        <w:rPr>
          <w:rFonts w:ascii="PT Astra Serif" w:hAnsi="PT Astra Serif"/>
          <w:sz w:val="28"/>
          <w:szCs w:val="28"/>
        </w:rPr>
        <w:t>2.2. В нарушение п.4.10.</w:t>
      </w:r>
      <w:r>
        <w:rPr>
          <w:rFonts w:ascii="PT Astra Serif" w:hAnsi="PT Astra Serif"/>
          <w:sz w:val="28"/>
          <w:szCs w:val="28"/>
        </w:rPr>
        <w:t xml:space="preserve"> </w:t>
      </w:r>
      <w:r w:rsidRPr="0097056C">
        <w:rPr>
          <w:rFonts w:ascii="PT Astra Serif" w:hAnsi="PT Astra Serif"/>
          <w:sz w:val="28"/>
          <w:szCs w:val="28"/>
        </w:rPr>
        <w:t>Постановления № 1140 и п.7.2. Положения Учреждения  выплата персональной надбавки советнику директора по воспитанию и по взаимодействию с детскими общественными объединениями на  сумму  36 323,25 руб. осуществлялась необоснованно, так как устанавливалась без утвержденных п.7.2. критериев Положения Учреждения и в суммовом выражении, а не в процентах от должностного оклада</w:t>
      </w:r>
    </w:p>
    <w:p w:rsidR="00101328" w:rsidRPr="00595805" w:rsidRDefault="00101328" w:rsidP="00101328">
      <w:pPr>
        <w:pStyle w:val="a6"/>
        <w:tabs>
          <w:tab w:val="left" w:pos="1980"/>
        </w:tabs>
        <w:ind w:left="0"/>
        <w:jc w:val="both"/>
        <w:rPr>
          <w:rFonts w:ascii="PT Astra Serif" w:hAnsi="PT Astra Serif"/>
          <w:sz w:val="28"/>
          <w:szCs w:val="28"/>
        </w:rPr>
      </w:pPr>
      <w:r>
        <w:rPr>
          <w:rFonts w:ascii="PT Astra Serif" w:hAnsi="PT Astra Serif"/>
          <w:sz w:val="28"/>
          <w:szCs w:val="28"/>
        </w:rPr>
        <w:t xml:space="preserve">         2.3. </w:t>
      </w:r>
      <w:r w:rsidRPr="00595805">
        <w:rPr>
          <w:rFonts w:ascii="PT Astra Serif" w:hAnsi="PT Astra Serif"/>
          <w:sz w:val="28"/>
          <w:szCs w:val="28"/>
        </w:rPr>
        <w:t>В нарушение п.4.14</w:t>
      </w:r>
      <w:r>
        <w:rPr>
          <w:rFonts w:ascii="PT Astra Serif" w:hAnsi="PT Astra Serif"/>
          <w:sz w:val="28"/>
          <w:szCs w:val="28"/>
        </w:rPr>
        <w:t>.</w:t>
      </w:r>
      <w:r w:rsidRPr="00595805">
        <w:rPr>
          <w:rFonts w:ascii="PT Astra Serif" w:hAnsi="PT Astra Serif"/>
          <w:sz w:val="28"/>
          <w:szCs w:val="28"/>
        </w:rPr>
        <w:t xml:space="preserve"> Постановления № 1140 в утвержденных  Положением Учреждения критериях не  указан конкретный размер премиальн</w:t>
      </w:r>
      <w:r>
        <w:rPr>
          <w:rFonts w:ascii="PT Astra Serif" w:hAnsi="PT Astra Serif"/>
          <w:sz w:val="28"/>
          <w:szCs w:val="28"/>
        </w:rPr>
        <w:t>ых выплат  (указан предлог «до»</w:t>
      </w:r>
      <w:r w:rsidRPr="00595805">
        <w:rPr>
          <w:rFonts w:ascii="PT Astra Serif" w:hAnsi="PT Astra Serif"/>
          <w:sz w:val="28"/>
          <w:szCs w:val="28"/>
        </w:rPr>
        <w:t xml:space="preserve"> </w:t>
      </w:r>
      <w:r>
        <w:rPr>
          <w:rFonts w:ascii="PT Astra Serif" w:hAnsi="PT Astra Serif"/>
          <w:sz w:val="28"/>
          <w:szCs w:val="28"/>
        </w:rPr>
        <w:t xml:space="preserve">и </w:t>
      </w:r>
      <w:r w:rsidRPr="00595805">
        <w:rPr>
          <w:rFonts w:ascii="PT Astra Serif" w:hAnsi="PT Astra Serif"/>
          <w:sz w:val="28"/>
          <w:szCs w:val="28"/>
        </w:rPr>
        <w:t>указано «1 000-10 000 руб.», «500 -5000 руб.»), что может содержать коррупциогенные риски. Таким образом,  сумма необоснованных премиальных выплат за период с 01.01.2023 по 31.08.2023  составила в размере   81 771,40 руб.</w:t>
      </w:r>
    </w:p>
    <w:p w:rsidR="00101328" w:rsidRDefault="00101328" w:rsidP="00101328">
      <w:pPr>
        <w:pStyle w:val="a6"/>
        <w:tabs>
          <w:tab w:val="left" w:pos="1980"/>
        </w:tabs>
        <w:ind w:left="0"/>
        <w:jc w:val="both"/>
        <w:rPr>
          <w:rFonts w:ascii="PT Astra Serif" w:hAnsi="PT Astra Serif"/>
          <w:sz w:val="28"/>
          <w:szCs w:val="28"/>
        </w:rPr>
      </w:pPr>
    </w:p>
    <w:p w:rsidR="00101328" w:rsidRPr="0098088B" w:rsidRDefault="00101328" w:rsidP="00101328">
      <w:pPr>
        <w:spacing w:after="0" w:line="240" w:lineRule="auto"/>
        <w:jc w:val="both"/>
        <w:rPr>
          <w:rFonts w:ascii="PT Astra Serif" w:hAnsi="PT Astra Serif"/>
          <w:b/>
          <w:i/>
          <w:sz w:val="28"/>
          <w:szCs w:val="28"/>
        </w:rPr>
      </w:pPr>
      <w:r>
        <w:rPr>
          <w:rFonts w:ascii="PT Astra Serif" w:hAnsi="PT Astra Serif"/>
          <w:b/>
          <w:sz w:val="28"/>
          <w:szCs w:val="28"/>
        </w:rPr>
        <w:tab/>
      </w:r>
      <w:r w:rsidRPr="0098088B">
        <w:rPr>
          <w:rFonts w:ascii="PT Astra Serif" w:hAnsi="PT Astra Serif"/>
          <w:b/>
          <w:i/>
          <w:sz w:val="28"/>
          <w:szCs w:val="28"/>
        </w:rPr>
        <w:t>3. Проверкой установлена недоплата бюджетных</w:t>
      </w:r>
      <w:r>
        <w:rPr>
          <w:rFonts w:ascii="PT Astra Serif" w:hAnsi="PT Astra Serif"/>
          <w:b/>
          <w:i/>
          <w:sz w:val="28"/>
          <w:szCs w:val="28"/>
        </w:rPr>
        <w:t xml:space="preserve"> средств на общую сумму 27 141,58 руб.:</w:t>
      </w:r>
    </w:p>
    <w:p w:rsidR="00101328" w:rsidRDefault="00101328" w:rsidP="00101328">
      <w:pPr>
        <w:tabs>
          <w:tab w:val="left" w:pos="1980"/>
        </w:tabs>
        <w:spacing w:after="0" w:line="240" w:lineRule="auto"/>
        <w:jc w:val="both"/>
        <w:rPr>
          <w:rFonts w:ascii="PT Astra Serif" w:hAnsi="PT Astra Serif"/>
          <w:sz w:val="28"/>
          <w:szCs w:val="28"/>
        </w:rPr>
      </w:pPr>
      <w:r>
        <w:rPr>
          <w:rFonts w:ascii="PT Astra Serif" w:hAnsi="PT Astra Serif"/>
          <w:sz w:val="28"/>
          <w:szCs w:val="28"/>
        </w:rPr>
        <w:t xml:space="preserve">          3.1.</w:t>
      </w:r>
      <w:r w:rsidRPr="00595805">
        <w:rPr>
          <w:rFonts w:ascii="PT Astra Serif" w:hAnsi="PT Astra Serif"/>
          <w:sz w:val="28"/>
          <w:szCs w:val="28"/>
        </w:rPr>
        <w:t xml:space="preserve"> Директору МБОУ СШ № 29 установлена </w:t>
      </w:r>
      <w:r w:rsidRPr="003E7088">
        <w:rPr>
          <w:rFonts w:ascii="PT Astra Serif" w:hAnsi="PT Astra Serif"/>
          <w:i/>
          <w:sz w:val="28"/>
          <w:szCs w:val="28"/>
        </w:rPr>
        <w:t xml:space="preserve">недоплата доплаты за совмещение профессий </w:t>
      </w:r>
      <w:r w:rsidRPr="00595805">
        <w:rPr>
          <w:rFonts w:ascii="PT Astra Serif" w:hAnsi="PT Astra Serif"/>
          <w:sz w:val="28"/>
          <w:szCs w:val="28"/>
        </w:rPr>
        <w:t>в размере 0,5 ставки методиста и 0,5 ставки заместителя дир</w:t>
      </w:r>
      <w:r>
        <w:rPr>
          <w:rFonts w:ascii="PT Astra Serif" w:hAnsi="PT Astra Serif"/>
          <w:sz w:val="28"/>
          <w:szCs w:val="28"/>
        </w:rPr>
        <w:t>ектора по информационно-коммуник</w:t>
      </w:r>
      <w:r w:rsidRPr="00595805">
        <w:rPr>
          <w:rFonts w:ascii="PT Astra Serif" w:hAnsi="PT Astra Serif"/>
          <w:sz w:val="28"/>
          <w:szCs w:val="28"/>
        </w:rPr>
        <w:t xml:space="preserve">ационным технологиям за период с 01.01.2023 по 31.05.2023 в размере </w:t>
      </w:r>
      <w:r w:rsidRPr="003E7088">
        <w:rPr>
          <w:rFonts w:ascii="PT Astra Serif" w:hAnsi="PT Astra Serif"/>
          <w:b/>
          <w:sz w:val="28"/>
          <w:szCs w:val="28"/>
        </w:rPr>
        <w:t>4 386,47</w:t>
      </w:r>
      <w:r w:rsidRPr="00595805">
        <w:rPr>
          <w:rFonts w:ascii="PT Astra Serif" w:hAnsi="PT Astra Serif"/>
          <w:sz w:val="28"/>
          <w:szCs w:val="28"/>
        </w:rPr>
        <w:t xml:space="preserve"> руб.</w:t>
      </w:r>
    </w:p>
    <w:p w:rsidR="00101328" w:rsidRDefault="00101328" w:rsidP="00101328">
      <w:pPr>
        <w:tabs>
          <w:tab w:val="left" w:pos="1980"/>
        </w:tabs>
        <w:spacing w:after="0" w:line="240" w:lineRule="auto"/>
        <w:jc w:val="both"/>
        <w:rPr>
          <w:rFonts w:ascii="PT Astra Serif" w:hAnsi="PT Astra Serif"/>
          <w:sz w:val="28"/>
          <w:szCs w:val="28"/>
        </w:rPr>
      </w:pPr>
      <w:r>
        <w:rPr>
          <w:rFonts w:ascii="PT Astra Serif" w:hAnsi="PT Astra Serif"/>
          <w:sz w:val="28"/>
          <w:szCs w:val="28"/>
        </w:rPr>
        <w:t xml:space="preserve">         </w:t>
      </w:r>
      <w:r w:rsidRPr="00595805">
        <w:rPr>
          <w:rFonts w:ascii="PT Astra Serif" w:hAnsi="PT Astra Serif"/>
          <w:sz w:val="28"/>
          <w:szCs w:val="28"/>
        </w:rPr>
        <w:t xml:space="preserve"> </w:t>
      </w:r>
      <w:r>
        <w:rPr>
          <w:rFonts w:ascii="PT Astra Serif" w:hAnsi="PT Astra Serif"/>
          <w:sz w:val="28"/>
          <w:szCs w:val="28"/>
        </w:rPr>
        <w:t xml:space="preserve">Недоплата бюджетных </w:t>
      </w:r>
      <w:r w:rsidRPr="00A0529A">
        <w:rPr>
          <w:rFonts w:ascii="PT Astra Serif" w:hAnsi="PT Astra Serif"/>
          <w:sz w:val="28"/>
          <w:szCs w:val="28"/>
        </w:rPr>
        <w:t>средств  образовалось с неверным определением должностного оклада.</w:t>
      </w:r>
    </w:p>
    <w:p w:rsidR="00101328" w:rsidRDefault="00101328" w:rsidP="00101328">
      <w:pPr>
        <w:pStyle w:val="a6"/>
        <w:ind w:left="28"/>
        <w:jc w:val="both"/>
        <w:rPr>
          <w:rFonts w:ascii="PT Astra Serif" w:hAnsi="PT Astra Serif"/>
          <w:sz w:val="28"/>
          <w:szCs w:val="28"/>
        </w:rPr>
      </w:pPr>
      <w:r>
        <w:rPr>
          <w:rFonts w:ascii="PT Astra Serif" w:hAnsi="PT Astra Serif"/>
          <w:sz w:val="28"/>
          <w:szCs w:val="28"/>
        </w:rPr>
        <w:t xml:space="preserve">          3.2.</w:t>
      </w:r>
      <w:r w:rsidRPr="00595805">
        <w:rPr>
          <w:rFonts w:ascii="PT Astra Serif" w:hAnsi="PT Astra Serif"/>
          <w:sz w:val="28"/>
          <w:szCs w:val="28"/>
        </w:rPr>
        <w:t xml:space="preserve"> </w:t>
      </w:r>
      <w:r>
        <w:rPr>
          <w:rFonts w:ascii="PT Astra Serif" w:hAnsi="PT Astra Serif"/>
          <w:sz w:val="28"/>
          <w:szCs w:val="28"/>
        </w:rPr>
        <w:t>Г</w:t>
      </w:r>
      <w:r w:rsidRPr="004873C4">
        <w:rPr>
          <w:rFonts w:ascii="PT Astra Serif" w:hAnsi="PT Astra Serif"/>
          <w:sz w:val="28"/>
          <w:szCs w:val="28"/>
        </w:rPr>
        <w:t xml:space="preserve">лавному бухгалтеру МБОУ СШ  № 29  за период с 01.01.2023 по 31.08.2023  года, </w:t>
      </w:r>
      <w:r w:rsidRPr="00BF03C8">
        <w:rPr>
          <w:rFonts w:ascii="PT Astra Serif" w:hAnsi="PT Astra Serif"/>
          <w:sz w:val="28"/>
          <w:szCs w:val="28"/>
        </w:rPr>
        <w:t>установлена недоплата  на</w:t>
      </w:r>
      <w:r w:rsidRPr="004873C4">
        <w:rPr>
          <w:rFonts w:ascii="PT Astra Serif" w:hAnsi="PT Astra Serif"/>
          <w:sz w:val="28"/>
          <w:szCs w:val="28"/>
        </w:rPr>
        <w:t xml:space="preserve"> общую сумму </w:t>
      </w:r>
      <w:r>
        <w:rPr>
          <w:rFonts w:ascii="PT Astra Serif" w:hAnsi="PT Astra Serif"/>
          <w:b/>
          <w:sz w:val="28"/>
          <w:szCs w:val="28"/>
        </w:rPr>
        <w:t>4 196,87</w:t>
      </w:r>
      <w:r w:rsidRPr="004873C4">
        <w:rPr>
          <w:rFonts w:ascii="PT Astra Serif" w:hAnsi="PT Astra Serif"/>
          <w:sz w:val="28"/>
          <w:szCs w:val="28"/>
        </w:rPr>
        <w:t xml:space="preserve"> руб.</w:t>
      </w:r>
      <w:r w:rsidRPr="00595805">
        <w:rPr>
          <w:rFonts w:ascii="PT Astra Serif" w:hAnsi="PT Astra Serif"/>
          <w:sz w:val="28"/>
          <w:szCs w:val="28"/>
        </w:rPr>
        <w:t xml:space="preserve"> </w:t>
      </w:r>
      <w:r>
        <w:rPr>
          <w:rFonts w:ascii="PT Astra Serif" w:hAnsi="PT Astra Serif"/>
          <w:sz w:val="28"/>
          <w:szCs w:val="28"/>
        </w:rPr>
        <w:t xml:space="preserve">    </w:t>
      </w:r>
    </w:p>
    <w:p w:rsidR="00101328" w:rsidRPr="002D2A98" w:rsidRDefault="00101328" w:rsidP="00101328">
      <w:pPr>
        <w:pStyle w:val="a6"/>
        <w:ind w:left="28"/>
        <w:jc w:val="both"/>
        <w:rPr>
          <w:rFonts w:ascii="PT Astra Serif" w:hAnsi="PT Astra Serif"/>
          <w:sz w:val="28"/>
          <w:szCs w:val="28"/>
        </w:rPr>
      </w:pPr>
      <w:r>
        <w:rPr>
          <w:rFonts w:ascii="PT Astra Serif" w:hAnsi="PT Astra Serif"/>
          <w:sz w:val="28"/>
          <w:szCs w:val="28"/>
        </w:rPr>
        <w:lastRenderedPageBreak/>
        <w:t xml:space="preserve">          Недоплата </w:t>
      </w:r>
      <w:r w:rsidRPr="002D2A98">
        <w:rPr>
          <w:rFonts w:ascii="PT Astra Serif" w:hAnsi="PT Astra Serif"/>
          <w:sz w:val="28"/>
          <w:szCs w:val="28"/>
        </w:rPr>
        <w:t xml:space="preserve">образовалась в связи с </w:t>
      </w:r>
      <w:r>
        <w:rPr>
          <w:rFonts w:ascii="PT Astra Serif" w:hAnsi="PT Astra Serif"/>
          <w:sz w:val="28"/>
          <w:szCs w:val="28"/>
        </w:rPr>
        <w:t>неверным определением должностного оклада</w:t>
      </w:r>
      <w:r w:rsidRPr="002D2A98">
        <w:rPr>
          <w:rFonts w:ascii="PT Astra Serif" w:hAnsi="PT Astra Serif"/>
          <w:sz w:val="28"/>
          <w:szCs w:val="28"/>
        </w:rPr>
        <w:t>.</w:t>
      </w:r>
    </w:p>
    <w:p w:rsidR="00101328" w:rsidRDefault="00101328" w:rsidP="00101328">
      <w:pPr>
        <w:tabs>
          <w:tab w:val="left" w:pos="1980"/>
        </w:tabs>
        <w:spacing w:after="0" w:line="240" w:lineRule="auto"/>
        <w:jc w:val="both"/>
        <w:rPr>
          <w:rFonts w:ascii="PT Astra Serif" w:hAnsi="PT Astra Serif"/>
          <w:sz w:val="28"/>
          <w:szCs w:val="28"/>
        </w:rPr>
      </w:pPr>
      <w:r>
        <w:rPr>
          <w:rFonts w:ascii="PT Astra Serif" w:hAnsi="PT Astra Serif"/>
          <w:sz w:val="28"/>
          <w:szCs w:val="28"/>
        </w:rPr>
        <w:t xml:space="preserve">          3.3. </w:t>
      </w:r>
      <w:r w:rsidRPr="00BE61ED">
        <w:rPr>
          <w:rFonts w:ascii="PT Astra Serif" w:hAnsi="PT Astra Serif"/>
          <w:sz w:val="28"/>
          <w:szCs w:val="28"/>
        </w:rPr>
        <w:t xml:space="preserve">Выборочной проверкой  начисления педагогическим работникам </w:t>
      </w:r>
      <w:r w:rsidRPr="00EA5D94">
        <w:rPr>
          <w:rFonts w:ascii="PT Astra Serif" w:hAnsi="PT Astra Serif"/>
          <w:i/>
          <w:sz w:val="28"/>
          <w:szCs w:val="28"/>
        </w:rPr>
        <w:t>надбавки обязательного характера за квалификационную категорию, за стаж непрерывной работы</w:t>
      </w:r>
      <w:r w:rsidRPr="00BE61ED">
        <w:rPr>
          <w:rFonts w:ascii="PT Astra Serif" w:hAnsi="PT Astra Serif"/>
          <w:sz w:val="28"/>
          <w:szCs w:val="28"/>
        </w:rPr>
        <w:t xml:space="preserve"> в нарушение п.4.18.Постановления № 1140  за период с 01.01.2023 по  31.08.2023  установлено   </w:t>
      </w:r>
      <w:r w:rsidRPr="00EA5D94">
        <w:rPr>
          <w:rFonts w:ascii="PT Astra Serif" w:hAnsi="PT Astra Serif"/>
          <w:i/>
          <w:spacing w:val="-2"/>
          <w:sz w:val="28"/>
          <w:szCs w:val="28"/>
        </w:rPr>
        <w:t>недоплата</w:t>
      </w:r>
      <w:r w:rsidRPr="00BE61ED">
        <w:rPr>
          <w:rFonts w:ascii="PT Astra Serif" w:hAnsi="PT Astra Serif"/>
          <w:spacing w:val="-2"/>
          <w:sz w:val="28"/>
          <w:szCs w:val="28"/>
        </w:rPr>
        <w:t xml:space="preserve"> бюджетных средств сотрудникам Учреждения на общую сумму </w:t>
      </w:r>
      <w:r w:rsidRPr="00EA5D94">
        <w:rPr>
          <w:rFonts w:ascii="PT Astra Serif" w:hAnsi="PT Astra Serif"/>
          <w:b/>
          <w:spacing w:val="-2"/>
          <w:sz w:val="28"/>
          <w:szCs w:val="28"/>
        </w:rPr>
        <w:t>1 306,05</w:t>
      </w:r>
      <w:r w:rsidRPr="00BE61ED">
        <w:rPr>
          <w:rFonts w:ascii="PT Astra Serif" w:hAnsi="PT Astra Serif"/>
          <w:spacing w:val="-2"/>
          <w:sz w:val="28"/>
          <w:szCs w:val="28"/>
        </w:rPr>
        <w:t xml:space="preserve"> руб.</w:t>
      </w:r>
      <w:r w:rsidRPr="00BE61ED">
        <w:rPr>
          <w:rFonts w:ascii="PT Astra Serif" w:hAnsi="PT Astra Serif"/>
          <w:sz w:val="28"/>
          <w:szCs w:val="28"/>
        </w:rPr>
        <w:t xml:space="preserve"> </w:t>
      </w:r>
    </w:p>
    <w:p w:rsidR="00101328" w:rsidRPr="00BE61ED" w:rsidRDefault="00101328" w:rsidP="00101328">
      <w:pPr>
        <w:tabs>
          <w:tab w:val="left" w:pos="1980"/>
        </w:tabs>
        <w:spacing w:after="0" w:line="240" w:lineRule="auto"/>
        <w:jc w:val="both"/>
        <w:rPr>
          <w:rFonts w:ascii="PT Astra Serif" w:hAnsi="PT Astra Serif"/>
          <w:sz w:val="28"/>
          <w:szCs w:val="28"/>
        </w:rPr>
      </w:pPr>
      <w:r>
        <w:rPr>
          <w:rFonts w:ascii="PT Astra Serif" w:hAnsi="PT Astra Serif"/>
          <w:sz w:val="28"/>
          <w:szCs w:val="28"/>
        </w:rPr>
        <w:t xml:space="preserve">         Указанны</w:t>
      </w:r>
      <w:r w:rsidRPr="00BE61ED">
        <w:rPr>
          <w:rFonts w:ascii="PT Astra Serif" w:hAnsi="PT Astra Serif"/>
          <w:sz w:val="28"/>
          <w:szCs w:val="28"/>
        </w:rPr>
        <w:t>е нарушения образовались в связи с тем, что  надбавка за квалификационную категорию учителя, за стаж непрерывной работы рассчитывалась с учетом компенсационной доплаты за проверку письменных работ.</w:t>
      </w:r>
    </w:p>
    <w:p w:rsidR="00101328" w:rsidRDefault="00101328" w:rsidP="00101328">
      <w:pPr>
        <w:spacing w:after="0" w:line="240" w:lineRule="auto"/>
        <w:jc w:val="both"/>
        <w:rPr>
          <w:rFonts w:ascii="PT Astra Serif" w:hAnsi="PT Astra Serif"/>
          <w:spacing w:val="-2"/>
          <w:sz w:val="28"/>
          <w:szCs w:val="28"/>
        </w:rPr>
      </w:pPr>
      <w:r>
        <w:rPr>
          <w:rFonts w:ascii="PT Astra Serif" w:hAnsi="PT Astra Serif"/>
          <w:spacing w:val="-2"/>
          <w:sz w:val="28"/>
          <w:szCs w:val="28"/>
        </w:rPr>
        <w:t xml:space="preserve">          </w:t>
      </w:r>
      <w:r w:rsidRPr="00BE61ED">
        <w:rPr>
          <w:rFonts w:ascii="PT Astra Serif" w:hAnsi="PT Astra Serif"/>
          <w:spacing w:val="-2"/>
          <w:sz w:val="28"/>
          <w:szCs w:val="28"/>
        </w:rPr>
        <w:t xml:space="preserve">3.4. Проверкой </w:t>
      </w:r>
      <w:r w:rsidRPr="00EA5D94">
        <w:rPr>
          <w:rFonts w:ascii="PT Astra Serif" w:hAnsi="PT Astra Serif"/>
          <w:i/>
          <w:spacing w:val="-2"/>
          <w:sz w:val="28"/>
          <w:szCs w:val="28"/>
        </w:rPr>
        <w:t xml:space="preserve">установления надбавки за интенсивность и высокие результата работы </w:t>
      </w:r>
      <w:r w:rsidRPr="00BE61ED">
        <w:rPr>
          <w:rFonts w:ascii="PT Astra Serif" w:hAnsi="PT Astra Serif"/>
          <w:spacing w:val="-2"/>
          <w:sz w:val="28"/>
          <w:szCs w:val="28"/>
        </w:rPr>
        <w:t xml:space="preserve"> установлен</w:t>
      </w:r>
      <w:r>
        <w:rPr>
          <w:rFonts w:ascii="PT Astra Serif" w:hAnsi="PT Astra Serif"/>
          <w:spacing w:val="-2"/>
          <w:sz w:val="28"/>
          <w:szCs w:val="28"/>
        </w:rPr>
        <w:t>ы</w:t>
      </w:r>
      <w:r w:rsidRPr="00BE61ED">
        <w:rPr>
          <w:rFonts w:ascii="PT Astra Serif" w:hAnsi="PT Astra Serif"/>
          <w:spacing w:val="-2"/>
          <w:sz w:val="28"/>
          <w:szCs w:val="28"/>
        </w:rPr>
        <w:t xml:space="preserve"> </w:t>
      </w:r>
      <w:r>
        <w:rPr>
          <w:rFonts w:ascii="PT Astra Serif" w:hAnsi="PT Astra Serif"/>
          <w:spacing w:val="-2"/>
          <w:sz w:val="28"/>
          <w:szCs w:val="28"/>
        </w:rPr>
        <w:t>расхождения</w:t>
      </w:r>
      <w:r w:rsidRPr="0038730D">
        <w:rPr>
          <w:rFonts w:ascii="PT Astra Serif" w:hAnsi="PT Astra Serif"/>
          <w:sz w:val="28"/>
          <w:szCs w:val="28"/>
        </w:rPr>
        <w:t xml:space="preserve"> </w:t>
      </w:r>
      <w:r>
        <w:rPr>
          <w:rFonts w:ascii="PT Astra Serif" w:hAnsi="PT Astra Serif"/>
          <w:sz w:val="28"/>
          <w:szCs w:val="28"/>
        </w:rPr>
        <w:t>между  расчетными суммами, установленными приказами Учреждения и расчётом надбавками  в необходимом процентном отношении от должностного оклада работника</w:t>
      </w:r>
      <w:r>
        <w:rPr>
          <w:rFonts w:ascii="PT Astra Serif" w:hAnsi="PT Astra Serif"/>
          <w:spacing w:val="-2"/>
          <w:sz w:val="28"/>
          <w:szCs w:val="28"/>
        </w:rPr>
        <w:t xml:space="preserve">, которые привели к </w:t>
      </w:r>
      <w:r w:rsidRPr="00BE61ED">
        <w:rPr>
          <w:rFonts w:ascii="PT Astra Serif" w:hAnsi="PT Astra Serif"/>
          <w:spacing w:val="-2"/>
          <w:sz w:val="28"/>
          <w:szCs w:val="28"/>
        </w:rPr>
        <w:t>недоплат</w:t>
      </w:r>
      <w:r>
        <w:rPr>
          <w:rFonts w:ascii="PT Astra Serif" w:hAnsi="PT Astra Serif"/>
          <w:spacing w:val="-2"/>
          <w:sz w:val="28"/>
          <w:szCs w:val="28"/>
        </w:rPr>
        <w:t>е</w:t>
      </w:r>
      <w:r w:rsidRPr="00BE61ED">
        <w:rPr>
          <w:rFonts w:ascii="PT Astra Serif" w:hAnsi="PT Astra Serif"/>
          <w:spacing w:val="-2"/>
          <w:sz w:val="28"/>
          <w:szCs w:val="28"/>
        </w:rPr>
        <w:t xml:space="preserve"> бюджетных средств сотрудникам Учреждения на общую сумму </w:t>
      </w:r>
      <w:r w:rsidRPr="00EA5D94">
        <w:rPr>
          <w:rFonts w:ascii="PT Astra Serif" w:hAnsi="PT Astra Serif"/>
          <w:b/>
          <w:spacing w:val="-2"/>
          <w:sz w:val="28"/>
          <w:szCs w:val="28"/>
        </w:rPr>
        <w:t>15 668,19</w:t>
      </w:r>
      <w:r w:rsidRPr="00BE61ED">
        <w:rPr>
          <w:rFonts w:ascii="PT Astra Serif" w:hAnsi="PT Astra Serif"/>
          <w:spacing w:val="-2"/>
          <w:sz w:val="28"/>
          <w:szCs w:val="28"/>
        </w:rPr>
        <w:t xml:space="preserve"> руб.</w:t>
      </w:r>
    </w:p>
    <w:p w:rsidR="00101328" w:rsidRDefault="00101328" w:rsidP="00101328">
      <w:pPr>
        <w:spacing w:after="0" w:line="240" w:lineRule="auto"/>
        <w:jc w:val="both"/>
        <w:rPr>
          <w:rFonts w:ascii="PT Astra Serif" w:hAnsi="PT Astra Serif"/>
          <w:sz w:val="28"/>
          <w:szCs w:val="28"/>
        </w:rPr>
      </w:pPr>
      <w:r w:rsidRPr="00B269D4">
        <w:rPr>
          <w:rFonts w:ascii="PT Astra Serif" w:hAnsi="PT Astra Serif"/>
          <w:sz w:val="28"/>
          <w:szCs w:val="28"/>
        </w:rPr>
        <w:tab/>
        <w:t xml:space="preserve">3.5. </w:t>
      </w:r>
      <w:r>
        <w:rPr>
          <w:rFonts w:ascii="PT Astra Serif" w:hAnsi="PT Astra Serif"/>
          <w:sz w:val="28"/>
          <w:szCs w:val="28"/>
        </w:rPr>
        <w:t>П</w:t>
      </w:r>
      <w:r w:rsidRPr="00B269D4">
        <w:rPr>
          <w:rFonts w:ascii="PT Astra Serif" w:hAnsi="PT Astra Serif"/>
          <w:sz w:val="28"/>
          <w:szCs w:val="28"/>
        </w:rPr>
        <w:t xml:space="preserve">роверкой правильности начисления  </w:t>
      </w:r>
      <w:r w:rsidRPr="00EA5D94">
        <w:rPr>
          <w:rFonts w:ascii="PT Astra Serif" w:hAnsi="PT Astra Serif"/>
          <w:i/>
          <w:sz w:val="28"/>
          <w:szCs w:val="28"/>
        </w:rPr>
        <w:t xml:space="preserve">надбавки за качество выполняемых работ </w:t>
      </w:r>
      <w:r w:rsidRPr="00B269D4">
        <w:rPr>
          <w:rFonts w:ascii="PT Astra Serif" w:hAnsi="PT Astra Serif"/>
          <w:sz w:val="28"/>
          <w:szCs w:val="28"/>
        </w:rPr>
        <w:t xml:space="preserve">установлена недоплата в сумме </w:t>
      </w:r>
      <w:r w:rsidRPr="00EA5D94">
        <w:rPr>
          <w:rFonts w:ascii="PT Astra Serif" w:hAnsi="PT Astra Serif"/>
          <w:b/>
          <w:sz w:val="28"/>
          <w:szCs w:val="28"/>
        </w:rPr>
        <w:t>1 584,00</w:t>
      </w:r>
      <w:r w:rsidRPr="00B269D4">
        <w:rPr>
          <w:rFonts w:ascii="PT Astra Serif" w:hAnsi="PT Astra Serif"/>
          <w:sz w:val="28"/>
          <w:szCs w:val="28"/>
        </w:rPr>
        <w:t xml:space="preserve"> руб.</w:t>
      </w:r>
    </w:p>
    <w:p w:rsidR="00101328" w:rsidRPr="00B269D4" w:rsidRDefault="00101328" w:rsidP="00101328">
      <w:pPr>
        <w:spacing w:after="0" w:line="240" w:lineRule="auto"/>
        <w:jc w:val="both"/>
        <w:rPr>
          <w:rFonts w:ascii="PT Astra Serif" w:hAnsi="PT Astra Serif"/>
          <w:sz w:val="28"/>
          <w:szCs w:val="28"/>
        </w:rPr>
      </w:pPr>
    </w:p>
    <w:p w:rsidR="00101328" w:rsidRDefault="00101328" w:rsidP="00101328">
      <w:pPr>
        <w:tabs>
          <w:tab w:val="left" w:pos="-851"/>
        </w:tabs>
        <w:spacing w:after="0"/>
        <w:jc w:val="both"/>
        <w:rPr>
          <w:rFonts w:ascii="PT Astra Serif" w:hAnsi="PT Astra Serif"/>
          <w:i/>
          <w:spacing w:val="-2"/>
          <w:sz w:val="28"/>
          <w:szCs w:val="28"/>
        </w:rPr>
      </w:pPr>
      <w:r>
        <w:rPr>
          <w:rFonts w:ascii="PT Astra Serif" w:hAnsi="PT Astra Serif"/>
          <w:b/>
          <w:sz w:val="28"/>
          <w:szCs w:val="28"/>
        </w:rPr>
        <w:tab/>
        <w:t>4</w:t>
      </w:r>
      <w:r w:rsidRPr="00661994">
        <w:rPr>
          <w:rFonts w:ascii="PT Astra Serif" w:hAnsi="PT Astra Serif"/>
          <w:b/>
          <w:sz w:val="28"/>
          <w:szCs w:val="28"/>
        </w:rPr>
        <w:t xml:space="preserve">. </w:t>
      </w:r>
      <w:r w:rsidRPr="00661994">
        <w:rPr>
          <w:rFonts w:ascii="PT Astra Serif" w:hAnsi="PT Astra Serif"/>
          <w:b/>
          <w:i/>
          <w:sz w:val="28"/>
          <w:szCs w:val="28"/>
        </w:rPr>
        <w:t>Проверкой</w:t>
      </w:r>
      <w:r w:rsidRPr="00E5432F">
        <w:rPr>
          <w:rFonts w:ascii="PT Astra Serif" w:hAnsi="PT Astra Serif"/>
          <w:b/>
          <w:i/>
          <w:sz w:val="28"/>
          <w:szCs w:val="28"/>
        </w:rPr>
        <w:t xml:space="preserve"> установлены нарушения Постановления № 1140  и Положения Учреждения</w:t>
      </w:r>
      <w:r w:rsidRPr="00E5432F">
        <w:rPr>
          <w:rFonts w:ascii="PT Astra Serif" w:hAnsi="PT Astra Serif"/>
          <w:b/>
          <w:sz w:val="28"/>
          <w:szCs w:val="28"/>
        </w:rPr>
        <w:t>.</w:t>
      </w:r>
      <w:r>
        <w:rPr>
          <w:rFonts w:ascii="PT Astra Serif" w:hAnsi="PT Astra Serif"/>
          <w:b/>
          <w:sz w:val="28"/>
          <w:szCs w:val="28"/>
        </w:rPr>
        <w:t xml:space="preserve"> </w:t>
      </w:r>
    </w:p>
    <w:p w:rsidR="00101328" w:rsidRPr="00DC5636" w:rsidRDefault="00101328" w:rsidP="00101328">
      <w:pPr>
        <w:spacing w:before="240" w:after="0" w:line="240" w:lineRule="auto"/>
        <w:jc w:val="both"/>
        <w:rPr>
          <w:rFonts w:ascii="PT Astra Serif" w:hAnsi="PT Astra Serif" w:cs="Times New Roman"/>
          <w:sz w:val="28"/>
          <w:szCs w:val="28"/>
        </w:rPr>
      </w:pPr>
      <w:r>
        <w:rPr>
          <w:rFonts w:ascii="PT Astra Serif" w:hAnsi="PT Astra Serif"/>
          <w:spacing w:val="-2"/>
          <w:sz w:val="28"/>
          <w:szCs w:val="28"/>
        </w:rPr>
        <w:tab/>
      </w:r>
      <w:r w:rsidRPr="00DC5636">
        <w:rPr>
          <w:rFonts w:ascii="PT Astra Serif" w:hAnsi="PT Astra Serif"/>
          <w:spacing w:val="-2"/>
          <w:sz w:val="28"/>
          <w:szCs w:val="28"/>
        </w:rPr>
        <w:t>4.1.</w:t>
      </w:r>
      <w:r w:rsidRPr="00DC5636">
        <w:rPr>
          <w:rFonts w:ascii="PT Astra Serif" w:hAnsi="PT Astra Serif"/>
          <w:sz w:val="28"/>
          <w:szCs w:val="28"/>
        </w:rPr>
        <w:t xml:space="preserve"> Положение Учреждения не содержит изменений, внесенных в Постановление № 1140 и, следовательно, подлежит приведению в соответствие с Постановлением </w:t>
      </w:r>
      <w:r>
        <w:rPr>
          <w:rFonts w:ascii="PT Astra Serif" w:hAnsi="PT Astra Serif"/>
          <w:sz w:val="28"/>
          <w:szCs w:val="28"/>
        </w:rPr>
        <w:t xml:space="preserve"> </w:t>
      </w:r>
      <w:r w:rsidRPr="00DC5636">
        <w:rPr>
          <w:rFonts w:ascii="PT Astra Serif" w:hAnsi="PT Astra Serif"/>
          <w:sz w:val="28"/>
          <w:szCs w:val="28"/>
        </w:rPr>
        <w:t>№ 1140.</w:t>
      </w:r>
    </w:p>
    <w:p w:rsidR="00101328" w:rsidRDefault="00101328" w:rsidP="00101328">
      <w:pPr>
        <w:spacing w:after="0" w:line="240" w:lineRule="auto"/>
        <w:jc w:val="both"/>
        <w:rPr>
          <w:rFonts w:ascii="PT Astra Serif" w:hAnsi="PT Astra Serif"/>
          <w:sz w:val="28"/>
          <w:szCs w:val="28"/>
        </w:rPr>
      </w:pPr>
      <w:r>
        <w:rPr>
          <w:rFonts w:ascii="PT Astra Serif" w:hAnsi="PT Astra Serif"/>
          <w:sz w:val="28"/>
          <w:szCs w:val="28"/>
        </w:rPr>
        <w:tab/>
        <w:t>4.2. В</w:t>
      </w:r>
      <w:r w:rsidRPr="00BE61ED">
        <w:rPr>
          <w:rFonts w:ascii="PT Astra Serif" w:hAnsi="PT Astra Serif"/>
          <w:sz w:val="28"/>
          <w:szCs w:val="28"/>
        </w:rPr>
        <w:t xml:space="preserve"> нарушение п.</w:t>
      </w:r>
      <w:r>
        <w:rPr>
          <w:rFonts w:ascii="PT Astra Serif" w:hAnsi="PT Astra Serif"/>
          <w:sz w:val="28"/>
          <w:szCs w:val="28"/>
        </w:rPr>
        <w:t xml:space="preserve"> </w:t>
      </w:r>
      <w:r w:rsidRPr="00BE61ED">
        <w:rPr>
          <w:rFonts w:ascii="PT Astra Serif" w:hAnsi="PT Astra Serif"/>
          <w:sz w:val="28"/>
          <w:szCs w:val="28"/>
        </w:rPr>
        <w:t>4.10</w:t>
      </w:r>
      <w:r>
        <w:rPr>
          <w:rFonts w:ascii="PT Astra Serif" w:hAnsi="PT Astra Serif"/>
          <w:sz w:val="28"/>
          <w:szCs w:val="28"/>
        </w:rPr>
        <w:t>.</w:t>
      </w:r>
      <w:r w:rsidRPr="00BE61ED">
        <w:rPr>
          <w:rFonts w:ascii="PT Astra Serif" w:hAnsi="PT Astra Serif"/>
          <w:sz w:val="28"/>
          <w:szCs w:val="28"/>
        </w:rPr>
        <w:t xml:space="preserve"> Постановления № 1140 в утвержденных  Положением Учреждения критериях не  указан конкретный процент персональной надбавки (указан предлог «до»),  что может содержать коррупциогенные риски. </w:t>
      </w:r>
    </w:p>
    <w:p w:rsidR="00101328" w:rsidRDefault="00101328" w:rsidP="00101328">
      <w:pPr>
        <w:pStyle w:val="a6"/>
        <w:autoSpaceDE w:val="0"/>
        <w:autoSpaceDN w:val="0"/>
        <w:adjustRightInd w:val="0"/>
        <w:ind w:left="0"/>
        <w:jc w:val="both"/>
        <w:rPr>
          <w:rFonts w:ascii="PT Astra Serif" w:hAnsi="PT Astra Serif"/>
          <w:sz w:val="28"/>
          <w:szCs w:val="28"/>
        </w:rPr>
      </w:pPr>
      <w:r>
        <w:rPr>
          <w:rFonts w:ascii="PT Astra Serif" w:hAnsi="PT Astra Serif"/>
          <w:sz w:val="28"/>
          <w:szCs w:val="28"/>
        </w:rPr>
        <w:tab/>
        <w:t xml:space="preserve">4.3. </w:t>
      </w:r>
      <w:r w:rsidRPr="00BE61ED">
        <w:rPr>
          <w:rFonts w:ascii="PT Astra Serif" w:hAnsi="PT Astra Serif"/>
          <w:sz w:val="28"/>
          <w:szCs w:val="28"/>
        </w:rPr>
        <w:t>В нарушение п.</w:t>
      </w:r>
      <w:r>
        <w:rPr>
          <w:rFonts w:ascii="PT Astra Serif" w:hAnsi="PT Astra Serif"/>
          <w:sz w:val="28"/>
          <w:szCs w:val="28"/>
        </w:rPr>
        <w:t xml:space="preserve"> </w:t>
      </w:r>
      <w:r w:rsidRPr="00BE61ED">
        <w:rPr>
          <w:rFonts w:ascii="PT Astra Serif" w:hAnsi="PT Astra Serif"/>
          <w:sz w:val="28"/>
          <w:szCs w:val="28"/>
        </w:rPr>
        <w:t>4.14</w:t>
      </w:r>
      <w:r>
        <w:rPr>
          <w:rFonts w:ascii="PT Astra Serif" w:hAnsi="PT Astra Serif"/>
          <w:sz w:val="28"/>
          <w:szCs w:val="28"/>
        </w:rPr>
        <w:t>.</w:t>
      </w:r>
      <w:r w:rsidRPr="00BE61ED">
        <w:rPr>
          <w:rFonts w:ascii="PT Astra Serif" w:hAnsi="PT Astra Serif"/>
          <w:sz w:val="28"/>
          <w:szCs w:val="28"/>
        </w:rPr>
        <w:t xml:space="preserve"> Постановления № 1140 в утвержденных  Положением Учреждения критериях не  указан конкретный размер премиальных выплат  (указан предлог «до», указано «1 000-10 000 руб.», «500 -5000 руб.»), что может содержать коррупциогенные риски</w:t>
      </w:r>
      <w:r>
        <w:rPr>
          <w:rFonts w:ascii="PT Astra Serif" w:hAnsi="PT Astra Serif"/>
          <w:sz w:val="28"/>
          <w:szCs w:val="28"/>
        </w:rPr>
        <w:t>.</w:t>
      </w:r>
    </w:p>
    <w:p w:rsidR="00101328" w:rsidRPr="00DC5636" w:rsidRDefault="00101328" w:rsidP="00101328">
      <w:pPr>
        <w:pStyle w:val="a6"/>
        <w:tabs>
          <w:tab w:val="left" w:pos="567"/>
        </w:tabs>
        <w:ind w:left="0"/>
        <w:jc w:val="both"/>
        <w:rPr>
          <w:rFonts w:ascii="PT Astra Serif" w:hAnsi="PT Astra Serif"/>
          <w:sz w:val="28"/>
          <w:szCs w:val="28"/>
        </w:rPr>
      </w:pPr>
      <w:r>
        <w:rPr>
          <w:rFonts w:ascii="PT Astra Serif" w:hAnsi="PT Astra Serif"/>
          <w:sz w:val="28"/>
          <w:szCs w:val="28"/>
        </w:rPr>
        <w:tab/>
      </w:r>
      <w:r w:rsidRPr="00DC5636">
        <w:rPr>
          <w:rFonts w:ascii="PT Astra Serif" w:hAnsi="PT Astra Serif"/>
          <w:sz w:val="28"/>
          <w:szCs w:val="28"/>
        </w:rPr>
        <w:t>4.4. Следует отметить, что порядок установления выплаты надбавки за качество выполняемых работ положением Учреждения не установлен. В то время</w:t>
      </w:r>
      <w:proofErr w:type="gramStart"/>
      <w:r w:rsidRPr="00DC5636">
        <w:rPr>
          <w:rFonts w:ascii="PT Astra Serif" w:hAnsi="PT Astra Serif"/>
          <w:sz w:val="28"/>
          <w:szCs w:val="28"/>
        </w:rPr>
        <w:t>,</w:t>
      </w:r>
      <w:proofErr w:type="gramEnd"/>
      <w:r w:rsidRPr="00DC5636">
        <w:rPr>
          <w:rFonts w:ascii="PT Astra Serif" w:hAnsi="PT Astra Serif"/>
          <w:sz w:val="28"/>
          <w:szCs w:val="28"/>
        </w:rPr>
        <w:t xml:space="preserve"> как согласно  п.п. 3.1. 3.2., 3.3., 3.4., 3.5., 3.6. 3.7.  данного Положения  определен порядок установления премиальных выплат по результатам труда, который  может определять условия установления надбавки за качество выполняемых работ (по баллам).</w:t>
      </w:r>
    </w:p>
    <w:p w:rsidR="00ED1BFC" w:rsidRDefault="00101328" w:rsidP="00101328">
      <w:pPr>
        <w:pStyle w:val="a6"/>
        <w:tabs>
          <w:tab w:val="left" w:pos="567"/>
        </w:tabs>
        <w:ind w:left="0"/>
        <w:jc w:val="both"/>
        <w:rPr>
          <w:rFonts w:ascii="PT Astra Serif" w:hAnsi="PT Astra Serif"/>
          <w:sz w:val="28"/>
          <w:szCs w:val="28"/>
        </w:rPr>
      </w:pPr>
      <w:r>
        <w:rPr>
          <w:rFonts w:ascii="PT Astra Serif" w:hAnsi="PT Astra Serif"/>
          <w:sz w:val="28"/>
          <w:szCs w:val="28"/>
        </w:rPr>
        <w:tab/>
        <w:t>4.5. Н</w:t>
      </w:r>
      <w:r w:rsidRPr="008A6001">
        <w:rPr>
          <w:rFonts w:ascii="PT Astra Serif" w:hAnsi="PT Astra Serif"/>
          <w:sz w:val="28"/>
          <w:szCs w:val="28"/>
        </w:rPr>
        <w:t xml:space="preserve">адбавка за качество выполняемых работ осуществлялась на основании протоколов рабочей комиссии и приказов Учреждения </w:t>
      </w:r>
      <w:r>
        <w:rPr>
          <w:rFonts w:ascii="PT Astra Serif" w:hAnsi="PT Astra Serif"/>
          <w:sz w:val="28"/>
          <w:szCs w:val="28"/>
        </w:rPr>
        <w:t xml:space="preserve">на период 09.01.2023 по 31.05.2023 </w:t>
      </w:r>
      <w:r w:rsidRPr="008A6001">
        <w:rPr>
          <w:rFonts w:ascii="PT Astra Serif" w:hAnsi="PT Astra Serif"/>
          <w:sz w:val="28"/>
          <w:szCs w:val="28"/>
        </w:rPr>
        <w:t xml:space="preserve">в отношении педагогических работников </w:t>
      </w:r>
      <w:r>
        <w:rPr>
          <w:rFonts w:ascii="PT Astra Serif" w:hAnsi="PT Astra Serif"/>
          <w:sz w:val="28"/>
          <w:szCs w:val="28"/>
        </w:rPr>
        <w:t>(</w:t>
      </w:r>
      <w:r w:rsidRPr="008A6001">
        <w:rPr>
          <w:rFonts w:ascii="PT Astra Serif" w:hAnsi="PT Astra Serif"/>
          <w:sz w:val="28"/>
          <w:szCs w:val="28"/>
        </w:rPr>
        <w:t>в баллах</w:t>
      </w:r>
      <w:r>
        <w:rPr>
          <w:rFonts w:ascii="PT Astra Serif" w:hAnsi="PT Astra Serif"/>
          <w:sz w:val="28"/>
          <w:szCs w:val="28"/>
        </w:rPr>
        <w:t>)</w:t>
      </w:r>
      <w:r w:rsidRPr="008A6001">
        <w:rPr>
          <w:rFonts w:ascii="PT Astra Serif" w:hAnsi="PT Astra Serif"/>
          <w:sz w:val="28"/>
          <w:szCs w:val="28"/>
        </w:rPr>
        <w:t xml:space="preserve">. </w:t>
      </w:r>
    </w:p>
    <w:p w:rsidR="00101328" w:rsidRDefault="00ED1BFC" w:rsidP="00101328">
      <w:pPr>
        <w:pStyle w:val="a6"/>
        <w:tabs>
          <w:tab w:val="left" w:pos="567"/>
        </w:tabs>
        <w:ind w:left="0"/>
        <w:jc w:val="both"/>
        <w:rPr>
          <w:rFonts w:ascii="PT Astra Serif" w:hAnsi="PT Astra Serif"/>
          <w:sz w:val="28"/>
          <w:szCs w:val="28"/>
        </w:rPr>
      </w:pPr>
      <w:r>
        <w:rPr>
          <w:rFonts w:ascii="PT Astra Serif" w:hAnsi="PT Astra Serif"/>
          <w:sz w:val="28"/>
          <w:szCs w:val="28"/>
        </w:rPr>
        <w:t xml:space="preserve">      </w:t>
      </w:r>
      <w:r w:rsidR="00101328" w:rsidRPr="00F62B42">
        <w:rPr>
          <w:rFonts w:ascii="PT Astra Serif" w:hAnsi="PT Astra Serif"/>
          <w:i/>
          <w:sz w:val="28"/>
          <w:szCs w:val="28"/>
        </w:rPr>
        <w:t>Следует отметить, что выплаты  надбавки  за качество  выполняемых работ за период с июня по август 2023 года не производились.</w:t>
      </w:r>
      <w:r w:rsidR="00101328">
        <w:rPr>
          <w:rFonts w:ascii="PT Astra Serif" w:hAnsi="PT Astra Serif"/>
          <w:sz w:val="28"/>
          <w:szCs w:val="28"/>
        </w:rPr>
        <w:t xml:space="preserve"> </w:t>
      </w:r>
      <w:r w:rsidR="00101328" w:rsidRPr="008A6001">
        <w:rPr>
          <w:rFonts w:ascii="PT Astra Serif" w:hAnsi="PT Astra Serif"/>
          <w:sz w:val="28"/>
          <w:szCs w:val="28"/>
        </w:rPr>
        <w:t xml:space="preserve">Комиссией производилась оценка выполнения утвержденных критериев и показателей </w:t>
      </w:r>
      <w:r w:rsidR="00101328" w:rsidRPr="008A6001">
        <w:rPr>
          <w:rFonts w:ascii="PT Astra Serif" w:hAnsi="PT Astra Serif"/>
          <w:sz w:val="28"/>
          <w:szCs w:val="28"/>
        </w:rPr>
        <w:lastRenderedPageBreak/>
        <w:t xml:space="preserve">деятельности, устанавливался итоговый бал.  </w:t>
      </w:r>
      <w:r w:rsidR="00101328" w:rsidRPr="009747A7">
        <w:rPr>
          <w:rFonts w:ascii="PT Astra Serif" w:hAnsi="PT Astra Serif"/>
          <w:i/>
          <w:sz w:val="28"/>
          <w:szCs w:val="28"/>
        </w:rPr>
        <w:t>Однако в оценочном листе  отсутствуют подписи комиссии и подпис</w:t>
      </w:r>
      <w:r w:rsidR="00101328">
        <w:rPr>
          <w:rFonts w:ascii="PT Astra Serif" w:hAnsi="PT Astra Serif"/>
          <w:i/>
          <w:sz w:val="28"/>
          <w:szCs w:val="28"/>
        </w:rPr>
        <w:t>ь</w:t>
      </w:r>
      <w:r w:rsidR="00101328" w:rsidRPr="009747A7">
        <w:rPr>
          <w:rFonts w:ascii="PT Astra Serif" w:hAnsi="PT Astra Serif"/>
          <w:i/>
          <w:sz w:val="28"/>
          <w:szCs w:val="28"/>
        </w:rPr>
        <w:t xml:space="preserve"> ознакомления </w:t>
      </w:r>
      <w:r w:rsidR="00101328" w:rsidRPr="008A6001">
        <w:rPr>
          <w:rFonts w:ascii="PT Astra Serif" w:hAnsi="PT Astra Serif"/>
          <w:sz w:val="28"/>
          <w:szCs w:val="28"/>
        </w:rPr>
        <w:t xml:space="preserve">с </w:t>
      </w:r>
      <w:r w:rsidR="00101328" w:rsidRPr="008A6001">
        <w:rPr>
          <w:rFonts w:ascii="PT Astra Serif" w:hAnsi="PT Astra Serif"/>
          <w:i/>
          <w:sz w:val="28"/>
          <w:szCs w:val="28"/>
        </w:rPr>
        <w:t xml:space="preserve"> итоговым  количеством своих баллов  каждого работника.</w:t>
      </w:r>
      <w:r w:rsidR="00101328" w:rsidRPr="008A6001">
        <w:rPr>
          <w:rFonts w:ascii="PT Astra Serif" w:hAnsi="PT Astra Serif"/>
          <w:sz w:val="28"/>
          <w:szCs w:val="28"/>
        </w:rPr>
        <w:t xml:space="preserve">  На основании оценочных листов комиссией  составлялся сводный оценочный лист, где указано общее количество баллов, с</w:t>
      </w:r>
      <w:r w:rsidR="00101328" w:rsidRPr="008A6001">
        <w:rPr>
          <w:rFonts w:ascii="PT Astra Serif" w:hAnsi="PT Astra Serif"/>
          <w:i/>
          <w:sz w:val="28"/>
          <w:szCs w:val="28"/>
        </w:rPr>
        <w:t xml:space="preserve"> итоговым  количеством своих баллов  каждый работник под подпись не ознакомлен.</w:t>
      </w:r>
      <w:r w:rsidR="00101328" w:rsidRPr="008A6001">
        <w:rPr>
          <w:rFonts w:ascii="PT Astra Serif" w:hAnsi="PT Astra Serif"/>
          <w:sz w:val="28"/>
          <w:szCs w:val="28"/>
        </w:rPr>
        <w:t xml:space="preserve">   </w:t>
      </w:r>
      <w:r w:rsidR="00101328">
        <w:rPr>
          <w:rFonts w:ascii="PT Astra Serif" w:hAnsi="PT Astra Serif"/>
          <w:sz w:val="28"/>
          <w:szCs w:val="28"/>
        </w:rPr>
        <w:t xml:space="preserve"> </w:t>
      </w:r>
    </w:p>
    <w:p w:rsidR="00101328" w:rsidRDefault="009754D4" w:rsidP="00101328">
      <w:pPr>
        <w:pStyle w:val="a6"/>
        <w:tabs>
          <w:tab w:val="left" w:pos="567"/>
        </w:tabs>
        <w:ind w:left="0"/>
        <w:jc w:val="both"/>
        <w:rPr>
          <w:rFonts w:ascii="PT Astra Serif" w:hAnsi="PT Astra Serif"/>
          <w:sz w:val="28"/>
          <w:szCs w:val="28"/>
        </w:rPr>
      </w:pPr>
      <w:r>
        <w:rPr>
          <w:rFonts w:ascii="PT Astra Serif" w:hAnsi="PT Astra Serif"/>
          <w:i/>
          <w:sz w:val="28"/>
          <w:szCs w:val="28"/>
        </w:rPr>
        <w:tab/>
      </w:r>
      <w:r w:rsidR="00101328" w:rsidRPr="00F62B42">
        <w:rPr>
          <w:rFonts w:ascii="PT Astra Serif" w:hAnsi="PT Astra Serif"/>
          <w:i/>
          <w:sz w:val="28"/>
          <w:szCs w:val="28"/>
        </w:rPr>
        <w:t>Оценочные листы содержат исправления и  зачеркивания, отсутствуют   надписи «исправленному верить» и  подписи  подтверждения комиссии</w:t>
      </w:r>
      <w:r w:rsidR="00101328" w:rsidRPr="00F62B42">
        <w:rPr>
          <w:rFonts w:ascii="PT Astra Serif" w:hAnsi="PT Astra Serif"/>
          <w:sz w:val="28"/>
          <w:szCs w:val="28"/>
        </w:rPr>
        <w:t>, а также в оценочных листах баллы</w:t>
      </w:r>
      <w:r w:rsidR="00101328">
        <w:rPr>
          <w:rFonts w:ascii="PT Astra Serif" w:hAnsi="PT Astra Serif"/>
          <w:sz w:val="28"/>
          <w:szCs w:val="28"/>
        </w:rPr>
        <w:t xml:space="preserve"> самооценки заполнены  карандашом. </w:t>
      </w:r>
    </w:p>
    <w:p w:rsidR="00101328" w:rsidRPr="00101328" w:rsidRDefault="00101328" w:rsidP="00101328">
      <w:pPr>
        <w:spacing w:after="0" w:line="240" w:lineRule="auto"/>
        <w:ind w:firstLine="708"/>
        <w:jc w:val="both"/>
        <w:rPr>
          <w:rFonts w:ascii="PT Astra Serif" w:hAnsi="PT Astra Serif"/>
          <w:sz w:val="28"/>
          <w:szCs w:val="28"/>
        </w:rPr>
      </w:pPr>
      <w:r w:rsidRPr="00F62B42">
        <w:rPr>
          <w:rFonts w:ascii="PT Astra Serif" w:hAnsi="PT Astra Serif"/>
          <w:sz w:val="28"/>
          <w:szCs w:val="28"/>
        </w:rPr>
        <w:t>4.6. Главным бухгалтером  ежемесячно</w:t>
      </w:r>
      <w:r w:rsidR="00667518">
        <w:rPr>
          <w:rFonts w:ascii="PT Astra Serif" w:hAnsi="PT Astra Serif"/>
          <w:sz w:val="28"/>
          <w:szCs w:val="28"/>
        </w:rPr>
        <w:t xml:space="preserve"> в рабочую комиссию</w:t>
      </w:r>
      <w:r w:rsidRPr="00F62B42">
        <w:rPr>
          <w:rFonts w:ascii="PT Astra Serif" w:hAnsi="PT Astra Serif"/>
          <w:sz w:val="28"/>
          <w:szCs w:val="28"/>
        </w:rPr>
        <w:t xml:space="preserve"> представлялась бухгалтерская справка  с указанием размера экономии стимулирующей части ФОТ для определения стоимости балла. Расчет стоимости одного балла не в информационной   бухгалтерской справке, не в прот</w:t>
      </w:r>
      <w:r w:rsidR="00667518">
        <w:rPr>
          <w:rFonts w:ascii="PT Astra Serif" w:hAnsi="PT Astra Serif"/>
          <w:sz w:val="28"/>
          <w:szCs w:val="28"/>
        </w:rPr>
        <w:t>околе комиссии не</w:t>
      </w:r>
      <w:r w:rsidR="00CA0CF4">
        <w:rPr>
          <w:rFonts w:ascii="PT Astra Serif" w:hAnsi="PT Astra Serif"/>
          <w:sz w:val="28"/>
          <w:szCs w:val="28"/>
        </w:rPr>
        <w:t xml:space="preserve"> отражался</w:t>
      </w:r>
      <w:r w:rsidR="00667518">
        <w:rPr>
          <w:rFonts w:ascii="PT Astra Serif" w:hAnsi="PT Astra Serif"/>
          <w:sz w:val="28"/>
          <w:szCs w:val="28"/>
        </w:rPr>
        <w:t>. В</w:t>
      </w:r>
      <w:r w:rsidRPr="00F62B42">
        <w:rPr>
          <w:rFonts w:ascii="PT Astra Serif" w:hAnsi="PT Astra Serif"/>
          <w:sz w:val="28"/>
          <w:szCs w:val="28"/>
        </w:rPr>
        <w:t xml:space="preserve"> протоколах</w:t>
      </w:r>
      <w:r w:rsidR="00667518">
        <w:rPr>
          <w:rFonts w:ascii="PT Astra Serif" w:hAnsi="PT Astra Serif"/>
          <w:sz w:val="28"/>
          <w:szCs w:val="28"/>
        </w:rPr>
        <w:t xml:space="preserve"> заседаний </w:t>
      </w:r>
      <w:r w:rsidR="00667518" w:rsidRPr="008A6001">
        <w:rPr>
          <w:rFonts w:ascii="PT Astra Serif" w:hAnsi="PT Astra Serif"/>
          <w:sz w:val="28"/>
          <w:szCs w:val="28"/>
        </w:rPr>
        <w:t>рабочей комиссии</w:t>
      </w:r>
      <w:r w:rsidRPr="00F62B42">
        <w:rPr>
          <w:rFonts w:ascii="PT Astra Serif" w:hAnsi="PT Astra Serif"/>
          <w:sz w:val="28"/>
          <w:szCs w:val="28"/>
        </w:rPr>
        <w:t xml:space="preserve">  от 27.01.2023 </w:t>
      </w:r>
      <w:r w:rsidR="006F3577">
        <w:rPr>
          <w:rFonts w:ascii="PT Astra Serif" w:hAnsi="PT Astra Serif"/>
          <w:sz w:val="28"/>
          <w:szCs w:val="28"/>
        </w:rPr>
        <w:t xml:space="preserve"> </w:t>
      </w:r>
      <w:r w:rsidRPr="00F62B42">
        <w:rPr>
          <w:rFonts w:ascii="PT Astra Serif" w:hAnsi="PT Astra Serif"/>
          <w:sz w:val="28"/>
          <w:szCs w:val="28"/>
        </w:rPr>
        <w:t>№</w:t>
      </w:r>
      <w:r w:rsidR="00CA0CF4">
        <w:rPr>
          <w:rFonts w:ascii="PT Astra Serif" w:hAnsi="PT Astra Serif"/>
          <w:sz w:val="28"/>
          <w:szCs w:val="28"/>
        </w:rPr>
        <w:t xml:space="preserve"> </w:t>
      </w:r>
      <w:r w:rsidRPr="00F62B42">
        <w:rPr>
          <w:rFonts w:ascii="PT Astra Serif" w:hAnsi="PT Astra Serif"/>
          <w:sz w:val="28"/>
          <w:szCs w:val="28"/>
        </w:rPr>
        <w:t xml:space="preserve">1, от 28.02.2023 </w:t>
      </w:r>
      <w:r w:rsidR="006F3577">
        <w:rPr>
          <w:rFonts w:ascii="PT Astra Serif" w:hAnsi="PT Astra Serif"/>
          <w:sz w:val="28"/>
          <w:szCs w:val="28"/>
        </w:rPr>
        <w:t xml:space="preserve"> </w:t>
      </w:r>
      <w:r w:rsidRPr="00F62B42">
        <w:rPr>
          <w:rFonts w:ascii="PT Astra Serif" w:hAnsi="PT Astra Serif"/>
          <w:sz w:val="28"/>
          <w:szCs w:val="28"/>
        </w:rPr>
        <w:t>№</w:t>
      </w:r>
      <w:r w:rsidR="00CA0CF4">
        <w:rPr>
          <w:rFonts w:ascii="PT Astra Serif" w:hAnsi="PT Astra Serif"/>
          <w:sz w:val="28"/>
          <w:szCs w:val="28"/>
        </w:rPr>
        <w:t xml:space="preserve"> </w:t>
      </w:r>
      <w:r w:rsidRPr="00F62B42">
        <w:rPr>
          <w:rFonts w:ascii="PT Astra Serif" w:hAnsi="PT Astra Serif"/>
          <w:sz w:val="28"/>
          <w:szCs w:val="28"/>
        </w:rPr>
        <w:t>2, от 31.03.2023</w:t>
      </w:r>
      <w:r w:rsidR="006F3577">
        <w:rPr>
          <w:rFonts w:ascii="PT Astra Serif" w:hAnsi="PT Astra Serif"/>
          <w:sz w:val="28"/>
          <w:szCs w:val="28"/>
        </w:rPr>
        <w:t xml:space="preserve"> </w:t>
      </w:r>
      <w:r w:rsidRPr="00F62B42">
        <w:rPr>
          <w:rFonts w:ascii="PT Astra Serif" w:hAnsi="PT Astra Serif"/>
          <w:sz w:val="28"/>
          <w:szCs w:val="28"/>
        </w:rPr>
        <w:t xml:space="preserve"> №</w:t>
      </w:r>
      <w:r w:rsidR="00CA0CF4">
        <w:rPr>
          <w:rFonts w:ascii="PT Astra Serif" w:hAnsi="PT Astra Serif"/>
          <w:sz w:val="28"/>
          <w:szCs w:val="28"/>
        </w:rPr>
        <w:t xml:space="preserve"> </w:t>
      </w:r>
      <w:r w:rsidRPr="00F62B42">
        <w:rPr>
          <w:rFonts w:ascii="PT Astra Serif" w:hAnsi="PT Astra Serif"/>
          <w:sz w:val="28"/>
          <w:szCs w:val="28"/>
        </w:rPr>
        <w:t xml:space="preserve">3, от 28.04.2023 </w:t>
      </w:r>
      <w:r w:rsidR="006F3577">
        <w:rPr>
          <w:rFonts w:ascii="PT Astra Serif" w:hAnsi="PT Astra Serif"/>
          <w:sz w:val="28"/>
          <w:szCs w:val="28"/>
        </w:rPr>
        <w:t xml:space="preserve"> </w:t>
      </w:r>
      <w:r w:rsidRPr="00F62B42">
        <w:rPr>
          <w:rFonts w:ascii="PT Astra Serif" w:hAnsi="PT Astra Serif"/>
          <w:sz w:val="28"/>
          <w:szCs w:val="28"/>
        </w:rPr>
        <w:t>№</w:t>
      </w:r>
      <w:r w:rsidR="00CA0CF4">
        <w:rPr>
          <w:rFonts w:ascii="PT Astra Serif" w:hAnsi="PT Astra Serif"/>
          <w:sz w:val="28"/>
          <w:szCs w:val="28"/>
        </w:rPr>
        <w:t xml:space="preserve"> </w:t>
      </w:r>
      <w:r w:rsidRPr="00F62B42">
        <w:rPr>
          <w:rFonts w:ascii="PT Astra Serif" w:hAnsi="PT Astra Serif"/>
          <w:sz w:val="28"/>
          <w:szCs w:val="28"/>
        </w:rPr>
        <w:t xml:space="preserve">4, от 25.05.2023 </w:t>
      </w:r>
      <w:r w:rsidR="006F3577">
        <w:rPr>
          <w:rFonts w:ascii="PT Astra Serif" w:hAnsi="PT Astra Serif"/>
          <w:sz w:val="28"/>
          <w:szCs w:val="28"/>
        </w:rPr>
        <w:t xml:space="preserve"> </w:t>
      </w:r>
      <w:r w:rsidRPr="00F62B42">
        <w:rPr>
          <w:rFonts w:ascii="PT Astra Serif" w:hAnsi="PT Astra Serif"/>
          <w:sz w:val="28"/>
          <w:szCs w:val="28"/>
        </w:rPr>
        <w:t>№</w:t>
      </w:r>
      <w:r w:rsidR="00CA0CF4">
        <w:rPr>
          <w:rFonts w:ascii="PT Astra Serif" w:hAnsi="PT Astra Serif"/>
          <w:sz w:val="28"/>
          <w:szCs w:val="28"/>
        </w:rPr>
        <w:t xml:space="preserve"> </w:t>
      </w:r>
      <w:r w:rsidRPr="00F62B42">
        <w:rPr>
          <w:rFonts w:ascii="PT Astra Serif" w:hAnsi="PT Astra Serif"/>
          <w:sz w:val="28"/>
          <w:szCs w:val="28"/>
        </w:rPr>
        <w:t xml:space="preserve">5 отражен  размер   суммы ФОТ  к распределению   и установлена стоимость одного балла  в размере 150 рублей. </w:t>
      </w:r>
    </w:p>
    <w:p w:rsidR="00101328" w:rsidRPr="009F181A" w:rsidRDefault="00101328" w:rsidP="00101328">
      <w:pPr>
        <w:spacing w:after="0" w:line="240" w:lineRule="auto"/>
        <w:jc w:val="both"/>
        <w:rPr>
          <w:rFonts w:ascii="PT Astra Serif" w:hAnsi="PT Astra Serif"/>
          <w:b/>
          <w:i/>
          <w:sz w:val="28"/>
          <w:szCs w:val="28"/>
        </w:rPr>
      </w:pPr>
      <w:r w:rsidRPr="00665A4D">
        <w:rPr>
          <w:sz w:val="28"/>
          <w:szCs w:val="28"/>
        </w:rPr>
        <w:tab/>
      </w:r>
      <w:r w:rsidRPr="008136C1">
        <w:rPr>
          <w:rFonts w:ascii="PT Astra Serif" w:hAnsi="PT Astra Serif"/>
          <w:b/>
          <w:i/>
          <w:sz w:val="28"/>
          <w:szCs w:val="28"/>
        </w:rPr>
        <w:t xml:space="preserve">Вышеперечисленные факты свидетельствуют об ослабленном внутреннем финансовом контроле  со стороны ответственных лиц за установлением выплат стимулирующего характера </w:t>
      </w:r>
      <w:proofErr w:type="gramStart"/>
      <w:r w:rsidRPr="008136C1">
        <w:rPr>
          <w:rFonts w:ascii="PT Astra Serif" w:hAnsi="PT Astra Serif"/>
          <w:b/>
          <w:i/>
          <w:sz w:val="28"/>
          <w:szCs w:val="28"/>
        </w:rPr>
        <w:t>согласно</w:t>
      </w:r>
      <w:proofErr w:type="gramEnd"/>
      <w:r w:rsidRPr="008136C1">
        <w:rPr>
          <w:rFonts w:ascii="PT Astra Serif" w:hAnsi="PT Astra Serif"/>
          <w:b/>
          <w:i/>
          <w:sz w:val="28"/>
          <w:szCs w:val="28"/>
        </w:rPr>
        <w:t xml:space="preserve">  действующих нормативных актов и могут содержать коррупциогенные риски.</w:t>
      </w:r>
    </w:p>
    <w:p w:rsidR="00282564" w:rsidRDefault="00282564" w:rsidP="00E4521B">
      <w:pPr>
        <w:spacing w:after="0" w:line="240" w:lineRule="auto"/>
        <w:jc w:val="both"/>
        <w:rPr>
          <w:rFonts w:ascii="PT Astra Serif" w:hAnsi="PT Astra Serif"/>
          <w:sz w:val="28"/>
          <w:szCs w:val="28"/>
        </w:rPr>
      </w:pPr>
    </w:p>
    <w:p w:rsidR="00D61C10" w:rsidRDefault="009E0C34" w:rsidP="009E0C34">
      <w:pPr>
        <w:jc w:val="both"/>
        <w:outlineLvl w:val="0"/>
        <w:rPr>
          <w:rFonts w:ascii="PT Astra Serif" w:hAnsi="PT Astra Serif"/>
          <w:sz w:val="28"/>
          <w:szCs w:val="28"/>
        </w:rPr>
      </w:pPr>
      <w:r w:rsidRPr="009E0C34">
        <w:rPr>
          <w:rFonts w:ascii="PT Astra Serif" w:hAnsi="PT Astra Serif"/>
          <w:spacing w:val="1"/>
          <w:sz w:val="28"/>
          <w:szCs w:val="28"/>
        </w:rPr>
        <w:t xml:space="preserve">Начальник </w:t>
      </w:r>
      <w:proofErr w:type="gramStart"/>
      <w:r w:rsidRPr="009E0C34">
        <w:rPr>
          <w:rFonts w:ascii="PT Astra Serif" w:hAnsi="PT Astra Serif"/>
          <w:spacing w:val="1"/>
          <w:sz w:val="28"/>
          <w:szCs w:val="28"/>
        </w:rPr>
        <w:t>контрольно-ревизионного</w:t>
      </w:r>
      <w:proofErr w:type="gramEnd"/>
      <w:r w:rsidRPr="009E0C34">
        <w:rPr>
          <w:rFonts w:ascii="PT Astra Serif" w:hAnsi="PT Astra Serif"/>
          <w:spacing w:val="1"/>
          <w:sz w:val="28"/>
          <w:szCs w:val="28"/>
        </w:rPr>
        <w:t xml:space="preserve"> отдела</w:t>
      </w:r>
      <w:r w:rsidRPr="009E0C34">
        <w:rPr>
          <w:rFonts w:ascii="PT Astra Serif" w:hAnsi="PT Astra Serif"/>
          <w:spacing w:val="1"/>
          <w:sz w:val="28"/>
          <w:szCs w:val="28"/>
        </w:rPr>
        <w:tab/>
      </w:r>
      <w:r w:rsidRPr="009E0C34">
        <w:rPr>
          <w:rFonts w:ascii="PT Astra Serif" w:hAnsi="PT Astra Serif"/>
          <w:spacing w:val="1"/>
          <w:sz w:val="28"/>
          <w:szCs w:val="28"/>
        </w:rPr>
        <w:tab/>
      </w:r>
      <w:r w:rsidRPr="009E0C34">
        <w:rPr>
          <w:rFonts w:ascii="PT Astra Serif" w:hAnsi="PT Astra Serif"/>
          <w:spacing w:val="1"/>
          <w:sz w:val="28"/>
          <w:szCs w:val="28"/>
        </w:rPr>
        <w:tab/>
      </w:r>
      <w:r w:rsidR="00DB4816">
        <w:rPr>
          <w:rFonts w:ascii="PT Astra Serif" w:hAnsi="PT Astra Serif"/>
          <w:spacing w:val="1"/>
          <w:sz w:val="28"/>
          <w:szCs w:val="28"/>
        </w:rPr>
        <w:t xml:space="preserve">  </w:t>
      </w:r>
      <w:r w:rsidR="00E7421D">
        <w:rPr>
          <w:rFonts w:ascii="PT Astra Serif" w:hAnsi="PT Astra Serif"/>
          <w:spacing w:val="1"/>
          <w:sz w:val="28"/>
          <w:szCs w:val="28"/>
        </w:rPr>
        <w:t xml:space="preserve">    </w:t>
      </w:r>
      <w:r w:rsidR="00DB4816">
        <w:rPr>
          <w:rFonts w:ascii="PT Astra Serif" w:hAnsi="PT Astra Serif"/>
          <w:spacing w:val="1"/>
          <w:sz w:val="28"/>
          <w:szCs w:val="28"/>
        </w:rPr>
        <w:t xml:space="preserve">  </w:t>
      </w:r>
      <w:r w:rsidRPr="009E0C34">
        <w:rPr>
          <w:rFonts w:ascii="PT Astra Serif" w:hAnsi="PT Astra Serif"/>
          <w:spacing w:val="1"/>
          <w:sz w:val="28"/>
          <w:szCs w:val="28"/>
        </w:rPr>
        <w:t>Т.В.</w:t>
      </w:r>
      <w:r w:rsidR="00074D5B">
        <w:rPr>
          <w:rFonts w:ascii="PT Astra Serif" w:hAnsi="PT Astra Serif"/>
          <w:spacing w:val="1"/>
          <w:sz w:val="28"/>
          <w:szCs w:val="28"/>
        </w:rPr>
        <w:t>Бирковс</w:t>
      </w:r>
      <w:r w:rsidRPr="009E0C34">
        <w:rPr>
          <w:rFonts w:ascii="PT Astra Serif" w:hAnsi="PT Astra Serif"/>
          <w:spacing w:val="1"/>
          <w:sz w:val="28"/>
          <w:szCs w:val="28"/>
        </w:rPr>
        <w:t>кая</w:t>
      </w:r>
      <w:r w:rsidR="00D61C10" w:rsidRPr="009E0C34">
        <w:rPr>
          <w:rFonts w:ascii="PT Astra Serif" w:hAnsi="PT Astra Serif"/>
          <w:spacing w:val="1"/>
          <w:sz w:val="28"/>
          <w:szCs w:val="28"/>
        </w:rPr>
        <w:tab/>
      </w:r>
    </w:p>
    <w:tbl>
      <w:tblPr>
        <w:tblW w:w="12191" w:type="dxa"/>
        <w:tblInd w:w="-34" w:type="dxa"/>
        <w:tblLayout w:type="fixed"/>
        <w:tblLook w:val="04A0"/>
      </w:tblPr>
      <w:tblGrid>
        <w:gridCol w:w="9057"/>
        <w:gridCol w:w="3134"/>
      </w:tblGrid>
      <w:tr w:rsidR="00360C28" w:rsidRPr="00445C00" w:rsidTr="009E0C34">
        <w:trPr>
          <w:trHeight w:val="444"/>
        </w:trPr>
        <w:tc>
          <w:tcPr>
            <w:tcW w:w="9057" w:type="dxa"/>
          </w:tcPr>
          <w:p w:rsidR="00360C28" w:rsidRPr="00445C00" w:rsidRDefault="00360C28" w:rsidP="009E0C34">
            <w:pPr>
              <w:tabs>
                <w:tab w:val="left" w:pos="0"/>
                <w:tab w:val="left" w:pos="8160"/>
              </w:tabs>
              <w:spacing w:after="0" w:line="18" w:lineRule="atLeast"/>
              <w:ind w:right="-108"/>
              <w:rPr>
                <w:rFonts w:ascii="PT Astra Serif" w:eastAsia="Times New Roman" w:hAnsi="PT Astra Serif" w:cs="Times New Roman"/>
                <w:sz w:val="28"/>
                <w:szCs w:val="28"/>
                <w:lang w:eastAsia="ru-RU"/>
              </w:rPr>
            </w:pPr>
          </w:p>
        </w:tc>
        <w:tc>
          <w:tcPr>
            <w:tcW w:w="3134" w:type="dxa"/>
            <w:vAlign w:val="bottom"/>
          </w:tcPr>
          <w:p w:rsidR="00360C28" w:rsidRPr="00445C00" w:rsidRDefault="00360C28" w:rsidP="00A4689A">
            <w:pPr>
              <w:tabs>
                <w:tab w:val="left" w:pos="-533"/>
              </w:tabs>
              <w:spacing w:after="0" w:line="18" w:lineRule="atLeast"/>
              <w:rPr>
                <w:rFonts w:ascii="PT Astra Serif" w:eastAsia="Times New Roman" w:hAnsi="PT Astra Serif" w:cs="Times New Roman"/>
                <w:sz w:val="28"/>
                <w:szCs w:val="28"/>
                <w:lang w:eastAsia="ru-RU"/>
              </w:rPr>
            </w:pPr>
          </w:p>
        </w:tc>
      </w:tr>
    </w:tbl>
    <w:p w:rsidR="00FC75B0" w:rsidRDefault="00FC75B0"/>
    <w:sectPr w:rsidR="00FC75B0" w:rsidSect="00A4689A">
      <w:headerReference w:type="even" r:id="rId8"/>
      <w:headerReference w:type="default" r:id="rId9"/>
      <w:headerReference w:type="first" r:id="rId10"/>
      <w:pgSz w:w="11906" w:h="16838"/>
      <w:pgMar w:top="567" w:right="567" w:bottom="567"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C87" w:rsidRDefault="00CD5C87">
      <w:pPr>
        <w:spacing w:after="0" w:line="240" w:lineRule="auto"/>
      </w:pPr>
      <w:r>
        <w:separator/>
      </w:r>
    </w:p>
  </w:endnote>
  <w:endnote w:type="continuationSeparator" w:id="1">
    <w:p w:rsidR="00CD5C87" w:rsidRDefault="00CD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C87" w:rsidRDefault="00CD5C87">
      <w:pPr>
        <w:spacing w:after="0" w:line="240" w:lineRule="auto"/>
      </w:pPr>
      <w:r>
        <w:separator/>
      </w:r>
    </w:p>
  </w:footnote>
  <w:footnote w:type="continuationSeparator" w:id="1">
    <w:p w:rsidR="00CD5C87" w:rsidRDefault="00CD5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87" w:rsidRDefault="00CD5C87" w:rsidP="00A468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C87" w:rsidRDefault="00CD5C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87" w:rsidRDefault="00CD5C87">
    <w:pPr>
      <w:pStyle w:val="a3"/>
      <w:jc w:val="center"/>
    </w:pPr>
    <w:fldSimple w:instr=" PAGE   \* MERGEFORMAT ">
      <w:r w:rsidR="00E7421D">
        <w:rPr>
          <w:noProof/>
        </w:rPr>
        <w:t>2</w:t>
      </w:r>
    </w:fldSimple>
  </w:p>
  <w:p w:rsidR="00CD5C87" w:rsidRDefault="00CD5C87" w:rsidP="00A4689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87" w:rsidRDefault="00CD5C87" w:rsidP="00A4689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12A"/>
    <w:multiLevelType w:val="hybridMultilevel"/>
    <w:tmpl w:val="DD4C283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00F72055"/>
    <w:multiLevelType w:val="hybridMultilevel"/>
    <w:tmpl w:val="4DA2BCD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F1FA5"/>
    <w:multiLevelType w:val="hybridMultilevel"/>
    <w:tmpl w:val="5D6C6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B5952"/>
    <w:multiLevelType w:val="hybridMultilevel"/>
    <w:tmpl w:val="C45E0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654D4"/>
    <w:multiLevelType w:val="hybridMultilevel"/>
    <w:tmpl w:val="F196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72836"/>
    <w:multiLevelType w:val="hybridMultilevel"/>
    <w:tmpl w:val="8E2EFA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F84705"/>
    <w:multiLevelType w:val="hybridMultilevel"/>
    <w:tmpl w:val="317015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E42667"/>
    <w:multiLevelType w:val="hybridMultilevel"/>
    <w:tmpl w:val="2EFE52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DA6226"/>
    <w:multiLevelType w:val="hybridMultilevel"/>
    <w:tmpl w:val="1794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3459E"/>
    <w:multiLevelType w:val="hybridMultilevel"/>
    <w:tmpl w:val="1DBA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F18EA"/>
    <w:multiLevelType w:val="hybridMultilevel"/>
    <w:tmpl w:val="026C50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51672C"/>
    <w:multiLevelType w:val="hybridMultilevel"/>
    <w:tmpl w:val="ABEAD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67E38"/>
    <w:multiLevelType w:val="hybridMultilevel"/>
    <w:tmpl w:val="C652C3FA"/>
    <w:lvl w:ilvl="0" w:tplc="5B02D76C">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16F457D"/>
    <w:multiLevelType w:val="hybridMultilevel"/>
    <w:tmpl w:val="7B444002"/>
    <w:lvl w:ilvl="0" w:tplc="0E56660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D3DF6"/>
    <w:multiLevelType w:val="hybridMultilevel"/>
    <w:tmpl w:val="B3C0678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nsid w:val="26320CAE"/>
    <w:multiLevelType w:val="hybridMultilevel"/>
    <w:tmpl w:val="AD44910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E731E5"/>
    <w:multiLevelType w:val="hybridMultilevel"/>
    <w:tmpl w:val="5F023D5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2AC27F8C"/>
    <w:multiLevelType w:val="hybridMultilevel"/>
    <w:tmpl w:val="DE3EB5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57AE"/>
    <w:multiLevelType w:val="hybridMultilevel"/>
    <w:tmpl w:val="F87A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030A2"/>
    <w:multiLevelType w:val="hybridMultilevel"/>
    <w:tmpl w:val="08BA40F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0">
    <w:nsid w:val="3122236C"/>
    <w:multiLevelType w:val="hybridMultilevel"/>
    <w:tmpl w:val="9AF2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321FA"/>
    <w:multiLevelType w:val="hybridMultilevel"/>
    <w:tmpl w:val="39FE0E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4A31D8B"/>
    <w:multiLevelType w:val="hybridMultilevel"/>
    <w:tmpl w:val="D2BE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2C2A07"/>
    <w:multiLevelType w:val="hybridMultilevel"/>
    <w:tmpl w:val="F586C2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B26C8E"/>
    <w:multiLevelType w:val="hybridMultilevel"/>
    <w:tmpl w:val="8022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462E9"/>
    <w:multiLevelType w:val="hybridMultilevel"/>
    <w:tmpl w:val="9EF24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110220"/>
    <w:multiLevelType w:val="hybridMultilevel"/>
    <w:tmpl w:val="74C6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919A1"/>
    <w:multiLevelType w:val="hybridMultilevel"/>
    <w:tmpl w:val="63CAB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84E1E"/>
    <w:multiLevelType w:val="hybridMultilevel"/>
    <w:tmpl w:val="B84A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4F4A11"/>
    <w:multiLevelType w:val="hybridMultilevel"/>
    <w:tmpl w:val="B316DFC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11732D4"/>
    <w:multiLevelType w:val="hybridMultilevel"/>
    <w:tmpl w:val="50846C44"/>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nsid w:val="5228165C"/>
    <w:multiLevelType w:val="hybridMultilevel"/>
    <w:tmpl w:val="069A8E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4795EF7"/>
    <w:multiLevelType w:val="hybridMultilevel"/>
    <w:tmpl w:val="0AB4D54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F205B"/>
    <w:multiLevelType w:val="hybridMultilevel"/>
    <w:tmpl w:val="D546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4B4847"/>
    <w:multiLevelType w:val="hybridMultilevel"/>
    <w:tmpl w:val="E2848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6E185F"/>
    <w:multiLevelType w:val="hybridMultilevel"/>
    <w:tmpl w:val="679C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777C47"/>
    <w:multiLevelType w:val="hybridMultilevel"/>
    <w:tmpl w:val="AEC4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5D6DA4"/>
    <w:multiLevelType w:val="hybridMultilevel"/>
    <w:tmpl w:val="214E1D2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34575"/>
    <w:multiLevelType w:val="hybridMultilevel"/>
    <w:tmpl w:val="C776A86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240537"/>
    <w:multiLevelType w:val="hybridMultilevel"/>
    <w:tmpl w:val="50F4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F5E48"/>
    <w:multiLevelType w:val="hybridMultilevel"/>
    <w:tmpl w:val="73702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1A77E0"/>
    <w:multiLevelType w:val="hybridMultilevel"/>
    <w:tmpl w:val="173E2010"/>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nsid w:val="7D8952C5"/>
    <w:multiLevelType w:val="hybridMultilevel"/>
    <w:tmpl w:val="0ED2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7"/>
  </w:num>
  <w:num w:numId="7">
    <w:abstractNumId w:val="41"/>
  </w:num>
  <w:num w:numId="8">
    <w:abstractNumId w:val="7"/>
  </w:num>
  <w:num w:numId="9">
    <w:abstractNumId w:val="36"/>
  </w:num>
  <w:num w:numId="10">
    <w:abstractNumId w:val="20"/>
  </w:num>
  <w:num w:numId="11">
    <w:abstractNumId w:val="22"/>
  </w:num>
  <w:num w:numId="12">
    <w:abstractNumId w:val="23"/>
  </w:num>
  <w:num w:numId="13">
    <w:abstractNumId w:val="26"/>
  </w:num>
  <w:num w:numId="14">
    <w:abstractNumId w:val="9"/>
  </w:num>
  <w:num w:numId="15">
    <w:abstractNumId w:val="35"/>
  </w:num>
  <w:num w:numId="16">
    <w:abstractNumId w:val="14"/>
  </w:num>
  <w:num w:numId="17">
    <w:abstractNumId w:val="0"/>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7"/>
  </w:num>
  <w:num w:numId="32">
    <w:abstractNumId w:val="16"/>
  </w:num>
  <w:num w:numId="33">
    <w:abstractNumId w:val="29"/>
  </w:num>
  <w:num w:numId="34">
    <w:abstractNumId w:val="24"/>
  </w:num>
  <w:num w:numId="35">
    <w:abstractNumId w:val="13"/>
  </w:num>
  <w:num w:numId="36">
    <w:abstractNumId w:val="30"/>
  </w:num>
  <w:num w:numId="37">
    <w:abstractNumId w:val="42"/>
  </w:num>
  <w:num w:numId="38">
    <w:abstractNumId w:val="40"/>
  </w:num>
  <w:num w:numId="39">
    <w:abstractNumId w:val="33"/>
  </w:num>
  <w:num w:numId="40">
    <w:abstractNumId w:val="2"/>
  </w:num>
  <w:num w:numId="41">
    <w:abstractNumId w:val="39"/>
  </w:num>
  <w:num w:numId="42">
    <w:abstractNumId w:val="34"/>
  </w:num>
  <w:num w:numId="43">
    <w:abstractNumId w:val="3"/>
  </w:num>
  <w:num w:numId="44">
    <w:abstractNumId w:val="6"/>
  </w:num>
  <w:num w:numId="45">
    <w:abstractNumId w:val="25"/>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F2353"/>
    <w:rsid w:val="000338FA"/>
    <w:rsid w:val="000507B0"/>
    <w:rsid w:val="000629A3"/>
    <w:rsid w:val="0006304E"/>
    <w:rsid w:val="000727D8"/>
    <w:rsid w:val="00074D5B"/>
    <w:rsid w:val="00091A6E"/>
    <w:rsid w:val="00096822"/>
    <w:rsid w:val="000A22CE"/>
    <w:rsid w:val="000A2634"/>
    <w:rsid w:val="000A2908"/>
    <w:rsid w:val="000B3626"/>
    <w:rsid w:val="000B3A75"/>
    <w:rsid w:val="000C3229"/>
    <w:rsid w:val="000C75CF"/>
    <w:rsid w:val="000D78BA"/>
    <w:rsid w:val="000E628B"/>
    <w:rsid w:val="000F4900"/>
    <w:rsid w:val="00101328"/>
    <w:rsid w:val="00103204"/>
    <w:rsid w:val="00111FD1"/>
    <w:rsid w:val="00122556"/>
    <w:rsid w:val="0015193B"/>
    <w:rsid w:val="00154125"/>
    <w:rsid w:val="00170EEB"/>
    <w:rsid w:val="00171667"/>
    <w:rsid w:val="00174B31"/>
    <w:rsid w:val="001914EC"/>
    <w:rsid w:val="001E6B2A"/>
    <w:rsid w:val="00207830"/>
    <w:rsid w:val="002115EF"/>
    <w:rsid w:val="00220557"/>
    <w:rsid w:val="00225F83"/>
    <w:rsid w:val="002322A6"/>
    <w:rsid w:val="00234229"/>
    <w:rsid w:val="00245A9C"/>
    <w:rsid w:val="00265120"/>
    <w:rsid w:val="00282564"/>
    <w:rsid w:val="00282DDF"/>
    <w:rsid w:val="00285121"/>
    <w:rsid w:val="00285297"/>
    <w:rsid w:val="00294E11"/>
    <w:rsid w:val="002966A6"/>
    <w:rsid w:val="002A0832"/>
    <w:rsid w:val="002A69C7"/>
    <w:rsid w:val="002A6E43"/>
    <w:rsid w:val="002B32DE"/>
    <w:rsid w:val="002B3409"/>
    <w:rsid w:val="002B67A0"/>
    <w:rsid w:val="002C6F17"/>
    <w:rsid w:val="002D7892"/>
    <w:rsid w:val="002E7224"/>
    <w:rsid w:val="002F5E89"/>
    <w:rsid w:val="002F6EBC"/>
    <w:rsid w:val="00313B6F"/>
    <w:rsid w:val="00315B72"/>
    <w:rsid w:val="00315BB4"/>
    <w:rsid w:val="00317320"/>
    <w:rsid w:val="00324D06"/>
    <w:rsid w:val="00330717"/>
    <w:rsid w:val="00360664"/>
    <w:rsid w:val="00360C28"/>
    <w:rsid w:val="00366D06"/>
    <w:rsid w:val="0037214E"/>
    <w:rsid w:val="00374F93"/>
    <w:rsid w:val="00377716"/>
    <w:rsid w:val="00393C74"/>
    <w:rsid w:val="003B6454"/>
    <w:rsid w:val="003C2129"/>
    <w:rsid w:val="003C508B"/>
    <w:rsid w:val="003C7502"/>
    <w:rsid w:val="003E3C92"/>
    <w:rsid w:val="003F2353"/>
    <w:rsid w:val="003F2456"/>
    <w:rsid w:val="003F3773"/>
    <w:rsid w:val="00402CCD"/>
    <w:rsid w:val="004078C3"/>
    <w:rsid w:val="00424189"/>
    <w:rsid w:val="00425377"/>
    <w:rsid w:val="00426341"/>
    <w:rsid w:val="00445C00"/>
    <w:rsid w:val="004609BB"/>
    <w:rsid w:val="00461F2B"/>
    <w:rsid w:val="00466696"/>
    <w:rsid w:val="00470481"/>
    <w:rsid w:val="00487E2B"/>
    <w:rsid w:val="004B4A83"/>
    <w:rsid w:val="004B559B"/>
    <w:rsid w:val="004B58A7"/>
    <w:rsid w:val="004C0E54"/>
    <w:rsid w:val="004C16E2"/>
    <w:rsid w:val="004D009E"/>
    <w:rsid w:val="004D11AA"/>
    <w:rsid w:val="004D1FA0"/>
    <w:rsid w:val="004E124E"/>
    <w:rsid w:val="004E1872"/>
    <w:rsid w:val="004E53FB"/>
    <w:rsid w:val="00501FB1"/>
    <w:rsid w:val="00506F7F"/>
    <w:rsid w:val="005230C5"/>
    <w:rsid w:val="00523930"/>
    <w:rsid w:val="0053317D"/>
    <w:rsid w:val="005549E3"/>
    <w:rsid w:val="00564E04"/>
    <w:rsid w:val="00565D16"/>
    <w:rsid w:val="00566551"/>
    <w:rsid w:val="00572345"/>
    <w:rsid w:val="00582B0A"/>
    <w:rsid w:val="00584456"/>
    <w:rsid w:val="0058505B"/>
    <w:rsid w:val="0058646F"/>
    <w:rsid w:val="00596876"/>
    <w:rsid w:val="005A522F"/>
    <w:rsid w:val="005A5AC7"/>
    <w:rsid w:val="005B1701"/>
    <w:rsid w:val="005D094C"/>
    <w:rsid w:val="005F01B7"/>
    <w:rsid w:val="005F345B"/>
    <w:rsid w:val="005F4981"/>
    <w:rsid w:val="005F7499"/>
    <w:rsid w:val="00615005"/>
    <w:rsid w:val="00625AAF"/>
    <w:rsid w:val="00646D33"/>
    <w:rsid w:val="00647E61"/>
    <w:rsid w:val="006504AB"/>
    <w:rsid w:val="00667518"/>
    <w:rsid w:val="00676BA9"/>
    <w:rsid w:val="00681982"/>
    <w:rsid w:val="00684965"/>
    <w:rsid w:val="0069747F"/>
    <w:rsid w:val="006A382E"/>
    <w:rsid w:val="006C3AB5"/>
    <w:rsid w:val="006D2A7D"/>
    <w:rsid w:val="006E2CDB"/>
    <w:rsid w:val="006E4387"/>
    <w:rsid w:val="006F3577"/>
    <w:rsid w:val="00705881"/>
    <w:rsid w:val="007074FD"/>
    <w:rsid w:val="00715C69"/>
    <w:rsid w:val="007234AD"/>
    <w:rsid w:val="00727B45"/>
    <w:rsid w:val="00732793"/>
    <w:rsid w:val="0074058F"/>
    <w:rsid w:val="00745B92"/>
    <w:rsid w:val="007635B9"/>
    <w:rsid w:val="007974B3"/>
    <w:rsid w:val="007B1E28"/>
    <w:rsid w:val="007C22C6"/>
    <w:rsid w:val="007D426E"/>
    <w:rsid w:val="007E4B91"/>
    <w:rsid w:val="007F0B70"/>
    <w:rsid w:val="00800CC4"/>
    <w:rsid w:val="00804E0D"/>
    <w:rsid w:val="00823A3A"/>
    <w:rsid w:val="00824810"/>
    <w:rsid w:val="008251FD"/>
    <w:rsid w:val="00840CC6"/>
    <w:rsid w:val="008548ED"/>
    <w:rsid w:val="008604A0"/>
    <w:rsid w:val="00865712"/>
    <w:rsid w:val="008665F1"/>
    <w:rsid w:val="008733B1"/>
    <w:rsid w:val="00875FFE"/>
    <w:rsid w:val="00884FB1"/>
    <w:rsid w:val="00886F96"/>
    <w:rsid w:val="00895E12"/>
    <w:rsid w:val="008A2198"/>
    <w:rsid w:val="008A3C43"/>
    <w:rsid w:val="008B00FE"/>
    <w:rsid w:val="008B516E"/>
    <w:rsid w:val="008B74A8"/>
    <w:rsid w:val="008C017E"/>
    <w:rsid w:val="008C05BC"/>
    <w:rsid w:val="008C1736"/>
    <w:rsid w:val="008C34E0"/>
    <w:rsid w:val="008D1FF3"/>
    <w:rsid w:val="008D52FA"/>
    <w:rsid w:val="008E0FC7"/>
    <w:rsid w:val="008F1BBC"/>
    <w:rsid w:val="00902DFD"/>
    <w:rsid w:val="00910071"/>
    <w:rsid w:val="0091260D"/>
    <w:rsid w:val="00922905"/>
    <w:rsid w:val="00922F1E"/>
    <w:rsid w:val="00933BC7"/>
    <w:rsid w:val="00944E06"/>
    <w:rsid w:val="009478D7"/>
    <w:rsid w:val="00950A0E"/>
    <w:rsid w:val="00951E32"/>
    <w:rsid w:val="009754D4"/>
    <w:rsid w:val="0097563C"/>
    <w:rsid w:val="009942A8"/>
    <w:rsid w:val="00996546"/>
    <w:rsid w:val="00997691"/>
    <w:rsid w:val="009A1BBB"/>
    <w:rsid w:val="009C471D"/>
    <w:rsid w:val="009D7DEF"/>
    <w:rsid w:val="009E0C34"/>
    <w:rsid w:val="009E61DC"/>
    <w:rsid w:val="009E65D3"/>
    <w:rsid w:val="009E6998"/>
    <w:rsid w:val="009F49D6"/>
    <w:rsid w:val="009F4E7E"/>
    <w:rsid w:val="00A112C4"/>
    <w:rsid w:val="00A1275E"/>
    <w:rsid w:val="00A178C0"/>
    <w:rsid w:val="00A24173"/>
    <w:rsid w:val="00A26E92"/>
    <w:rsid w:val="00A3638F"/>
    <w:rsid w:val="00A416F5"/>
    <w:rsid w:val="00A42860"/>
    <w:rsid w:val="00A4592A"/>
    <w:rsid w:val="00A4689A"/>
    <w:rsid w:val="00A46B9E"/>
    <w:rsid w:val="00A472ED"/>
    <w:rsid w:val="00A50426"/>
    <w:rsid w:val="00A51053"/>
    <w:rsid w:val="00A51D5B"/>
    <w:rsid w:val="00A63F77"/>
    <w:rsid w:val="00A67703"/>
    <w:rsid w:val="00A85888"/>
    <w:rsid w:val="00A90D42"/>
    <w:rsid w:val="00A9738E"/>
    <w:rsid w:val="00AA0DBB"/>
    <w:rsid w:val="00AA2B0C"/>
    <w:rsid w:val="00AA5BF7"/>
    <w:rsid w:val="00AA6B73"/>
    <w:rsid w:val="00AC7C04"/>
    <w:rsid w:val="00AE663C"/>
    <w:rsid w:val="00AF29B2"/>
    <w:rsid w:val="00AF7BED"/>
    <w:rsid w:val="00B17B3C"/>
    <w:rsid w:val="00B20D2B"/>
    <w:rsid w:val="00B443D9"/>
    <w:rsid w:val="00B45E5B"/>
    <w:rsid w:val="00B463E6"/>
    <w:rsid w:val="00B46988"/>
    <w:rsid w:val="00B54EA6"/>
    <w:rsid w:val="00B55971"/>
    <w:rsid w:val="00B72A96"/>
    <w:rsid w:val="00B76342"/>
    <w:rsid w:val="00B8249D"/>
    <w:rsid w:val="00B84287"/>
    <w:rsid w:val="00B85FDA"/>
    <w:rsid w:val="00B974BC"/>
    <w:rsid w:val="00BA175D"/>
    <w:rsid w:val="00BA377B"/>
    <w:rsid w:val="00BB477C"/>
    <w:rsid w:val="00BC641A"/>
    <w:rsid w:val="00BD50CF"/>
    <w:rsid w:val="00C040BE"/>
    <w:rsid w:val="00C110D9"/>
    <w:rsid w:val="00C22069"/>
    <w:rsid w:val="00C35EE0"/>
    <w:rsid w:val="00C54928"/>
    <w:rsid w:val="00C56184"/>
    <w:rsid w:val="00C712CD"/>
    <w:rsid w:val="00C8361B"/>
    <w:rsid w:val="00C90953"/>
    <w:rsid w:val="00C91B9D"/>
    <w:rsid w:val="00C93790"/>
    <w:rsid w:val="00CA0CF4"/>
    <w:rsid w:val="00CB4A42"/>
    <w:rsid w:val="00CC2ED2"/>
    <w:rsid w:val="00CC55CD"/>
    <w:rsid w:val="00CD242A"/>
    <w:rsid w:val="00CD5585"/>
    <w:rsid w:val="00CD5C87"/>
    <w:rsid w:val="00CD7102"/>
    <w:rsid w:val="00CD77D6"/>
    <w:rsid w:val="00CD7C31"/>
    <w:rsid w:val="00CE7A14"/>
    <w:rsid w:val="00CF17AB"/>
    <w:rsid w:val="00D159C2"/>
    <w:rsid w:val="00D26C22"/>
    <w:rsid w:val="00D30DEB"/>
    <w:rsid w:val="00D47279"/>
    <w:rsid w:val="00D500F5"/>
    <w:rsid w:val="00D56AFC"/>
    <w:rsid w:val="00D61C10"/>
    <w:rsid w:val="00D91E8D"/>
    <w:rsid w:val="00D973FF"/>
    <w:rsid w:val="00DB1005"/>
    <w:rsid w:val="00DB1776"/>
    <w:rsid w:val="00DB4816"/>
    <w:rsid w:val="00DB7F83"/>
    <w:rsid w:val="00DD2197"/>
    <w:rsid w:val="00DD742B"/>
    <w:rsid w:val="00DE5F5A"/>
    <w:rsid w:val="00DF40D7"/>
    <w:rsid w:val="00DF6159"/>
    <w:rsid w:val="00DF621C"/>
    <w:rsid w:val="00DF7425"/>
    <w:rsid w:val="00E131D0"/>
    <w:rsid w:val="00E1636E"/>
    <w:rsid w:val="00E25E8B"/>
    <w:rsid w:val="00E2663B"/>
    <w:rsid w:val="00E338EA"/>
    <w:rsid w:val="00E4521B"/>
    <w:rsid w:val="00E471B9"/>
    <w:rsid w:val="00E6356D"/>
    <w:rsid w:val="00E7421D"/>
    <w:rsid w:val="00E82561"/>
    <w:rsid w:val="00E86B8B"/>
    <w:rsid w:val="00E908F8"/>
    <w:rsid w:val="00E95773"/>
    <w:rsid w:val="00EC4F47"/>
    <w:rsid w:val="00ED1974"/>
    <w:rsid w:val="00ED1BFC"/>
    <w:rsid w:val="00ED7473"/>
    <w:rsid w:val="00EE2B3D"/>
    <w:rsid w:val="00F00D24"/>
    <w:rsid w:val="00F06A08"/>
    <w:rsid w:val="00F10003"/>
    <w:rsid w:val="00F137DB"/>
    <w:rsid w:val="00F27DA1"/>
    <w:rsid w:val="00F34C10"/>
    <w:rsid w:val="00F4192B"/>
    <w:rsid w:val="00F460E6"/>
    <w:rsid w:val="00F5229B"/>
    <w:rsid w:val="00F5575A"/>
    <w:rsid w:val="00F55DC8"/>
    <w:rsid w:val="00F6263C"/>
    <w:rsid w:val="00F83130"/>
    <w:rsid w:val="00F900FE"/>
    <w:rsid w:val="00FC06D5"/>
    <w:rsid w:val="00FC3A72"/>
    <w:rsid w:val="00FC75B0"/>
    <w:rsid w:val="00FD2F78"/>
    <w:rsid w:val="00FE4D64"/>
    <w:rsid w:val="00FE5206"/>
    <w:rsid w:val="00FE7BC7"/>
    <w:rsid w:val="00FF0027"/>
    <w:rsid w:val="00FF3C7B"/>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03"/>
  </w:style>
  <w:style w:type="paragraph" w:styleId="1">
    <w:name w:val="heading 1"/>
    <w:basedOn w:val="a"/>
    <w:next w:val="a"/>
    <w:link w:val="10"/>
    <w:uiPriority w:val="99"/>
    <w:qFormat/>
    <w:rsid w:val="00265120"/>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nhideWhenUsed/>
    <w:qFormat/>
    <w:rsid w:val="0026512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5120"/>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265120"/>
    <w:rPr>
      <w:rFonts w:ascii="Cambria" w:eastAsia="Times New Roman" w:hAnsi="Cambria" w:cs="Times New Roman"/>
      <w:b/>
      <w:bCs/>
      <w:i/>
      <w:iCs/>
      <w:sz w:val="28"/>
      <w:szCs w:val="28"/>
      <w:lang w:eastAsia="ru-RU"/>
    </w:rPr>
  </w:style>
  <w:style w:type="paragraph" w:styleId="a3">
    <w:name w:val="header"/>
    <w:basedOn w:val="a"/>
    <w:link w:val="a4"/>
    <w:uiPriority w:val="99"/>
    <w:rsid w:val="00445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45C00"/>
    <w:rPr>
      <w:rFonts w:ascii="Times New Roman" w:eastAsia="Times New Roman" w:hAnsi="Times New Roman" w:cs="Times New Roman"/>
      <w:sz w:val="24"/>
      <w:szCs w:val="24"/>
      <w:lang w:eastAsia="ru-RU"/>
    </w:rPr>
  </w:style>
  <w:style w:type="character" w:styleId="a5">
    <w:name w:val="page number"/>
    <w:basedOn w:val="a0"/>
    <w:rsid w:val="00445C00"/>
  </w:style>
  <w:style w:type="paragraph" w:styleId="a6">
    <w:name w:val="List Paragraph"/>
    <w:basedOn w:val="a"/>
    <w:uiPriority w:val="34"/>
    <w:qFormat/>
    <w:rsid w:val="00445C00"/>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45C00"/>
    <w:rPr>
      <w:color w:val="0000FF"/>
      <w:u w:val="single"/>
    </w:rPr>
  </w:style>
  <w:style w:type="paragraph" w:styleId="a8">
    <w:name w:val="No Spacing"/>
    <w:link w:val="a9"/>
    <w:uiPriority w:val="1"/>
    <w:qFormat/>
    <w:rsid w:val="00D61C1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61C10"/>
    <w:rPr>
      <w:rFonts w:ascii="Times New Roman" w:eastAsia="Times New Roman" w:hAnsi="Times New Roman" w:cs="Times New Roman"/>
      <w:sz w:val="24"/>
      <w:szCs w:val="24"/>
      <w:lang w:eastAsia="ru-RU"/>
    </w:rPr>
  </w:style>
  <w:style w:type="table" w:styleId="aa">
    <w:name w:val="Table Grid"/>
    <w:basedOn w:val="a1"/>
    <w:uiPriority w:val="59"/>
    <w:rsid w:val="00265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265120"/>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65120"/>
    <w:rPr>
      <w:rFonts w:ascii="Times New Roman" w:eastAsia="Times New Roman" w:hAnsi="Times New Roman" w:cs="Times New Roman"/>
      <w:sz w:val="24"/>
      <w:szCs w:val="24"/>
      <w:lang w:eastAsia="ru-RU"/>
    </w:rPr>
  </w:style>
  <w:style w:type="character" w:customStyle="1" w:styleId="11">
    <w:name w:val="Без интервала Знак1"/>
    <w:basedOn w:val="a0"/>
    <w:uiPriority w:val="1"/>
    <w:locked/>
    <w:rsid w:val="00265120"/>
    <w:rPr>
      <w:rFonts w:ascii="Times New Roman" w:eastAsia="Times New Roman" w:hAnsi="Times New Roman"/>
      <w:sz w:val="24"/>
      <w:szCs w:val="24"/>
      <w:lang w:val="ru-RU" w:eastAsia="ru-RU" w:bidi="ar-SA"/>
    </w:rPr>
  </w:style>
  <w:style w:type="paragraph" w:styleId="ad">
    <w:name w:val="footer"/>
    <w:basedOn w:val="a"/>
    <w:link w:val="ae"/>
    <w:uiPriority w:val="99"/>
    <w:rsid w:val="002651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65120"/>
    <w:rPr>
      <w:rFonts w:ascii="Times New Roman" w:eastAsia="Times New Roman" w:hAnsi="Times New Roman" w:cs="Times New Roman"/>
      <w:sz w:val="24"/>
      <w:szCs w:val="24"/>
      <w:lang w:eastAsia="ru-RU"/>
    </w:rPr>
  </w:style>
  <w:style w:type="paragraph" w:customStyle="1" w:styleId="ConsPlusTitle">
    <w:name w:val="ConsPlusTitle"/>
    <w:uiPriority w:val="99"/>
    <w:rsid w:val="0026512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0"/>
    <w:uiPriority w:val="99"/>
    <w:rsid w:val="00265120"/>
  </w:style>
  <w:style w:type="character" w:customStyle="1" w:styleId="apple-converted-space">
    <w:name w:val="apple-converted-space"/>
    <w:basedOn w:val="a0"/>
    <w:uiPriority w:val="99"/>
    <w:rsid w:val="00265120"/>
  </w:style>
  <w:style w:type="paragraph" w:customStyle="1" w:styleId="ConsPlusNormal">
    <w:name w:val="ConsPlusNormal"/>
    <w:link w:val="ConsPlusNormal0"/>
    <w:rsid w:val="00265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65120"/>
    <w:rPr>
      <w:rFonts w:ascii="Arial" w:eastAsia="Times New Roman" w:hAnsi="Arial" w:cs="Arial"/>
      <w:sz w:val="20"/>
      <w:szCs w:val="20"/>
      <w:lang w:eastAsia="ru-RU"/>
    </w:rPr>
  </w:style>
  <w:style w:type="paragraph" w:customStyle="1" w:styleId="ConsPlusNonformat">
    <w:name w:val="ConsPlusNonformat"/>
    <w:uiPriority w:val="99"/>
    <w:rsid w:val="00265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5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5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 22"/>
    <w:basedOn w:val="a"/>
    <w:uiPriority w:val="99"/>
    <w:rsid w:val="00265120"/>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Body Text"/>
    <w:basedOn w:val="a"/>
    <w:link w:val="af0"/>
    <w:uiPriority w:val="99"/>
    <w:rsid w:val="0026512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265120"/>
    <w:rPr>
      <w:rFonts w:ascii="Times New Roman" w:eastAsia="Times New Roman" w:hAnsi="Times New Roman" w:cs="Times New Roman"/>
      <w:sz w:val="24"/>
      <w:szCs w:val="24"/>
      <w:lang w:eastAsia="ru-RU"/>
    </w:rPr>
  </w:style>
  <w:style w:type="character" w:customStyle="1" w:styleId="af1">
    <w:name w:val="Схема документа Знак"/>
    <w:basedOn w:val="a0"/>
    <w:link w:val="af2"/>
    <w:uiPriority w:val="99"/>
    <w:semiHidden/>
    <w:rsid w:val="00265120"/>
    <w:rPr>
      <w:rFonts w:ascii="Tahoma" w:eastAsia="Times New Roman" w:hAnsi="Tahoma" w:cs="Tahoma"/>
      <w:sz w:val="16"/>
      <w:szCs w:val="16"/>
      <w:lang w:eastAsia="ru-RU"/>
    </w:rPr>
  </w:style>
  <w:style w:type="paragraph" w:styleId="af2">
    <w:name w:val="Document Map"/>
    <w:basedOn w:val="a"/>
    <w:link w:val="af1"/>
    <w:uiPriority w:val="99"/>
    <w:semiHidden/>
    <w:rsid w:val="00265120"/>
    <w:pPr>
      <w:spacing w:after="0" w:line="240" w:lineRule="auto"/>
    </w:pPr>
    <w:rPr>
      <w:rFonts w:ascii="Tahoma" w:eastAsia="Times New Roman" w:hAnsi="Tahoma" w:cs="Tahoma"/>
      <w:sz w:val="16"/>
      <w:szCs w:val="16"/>
      <w:lang w:eastAsia="ru-RU"/>
    </w:rPr>
  </w:style>
  <w:style w:type="character" w:customStyle="1" w:styleId="21">
    <w:name w:val="Основной текст 2 Знак"/>
    <w:basedOn w:val="a0"/>
    <w:link w:val="23"/>
    <w:uiPriority w:val="99"/>
    <w:semiHidden/>
    <w:rsid w:val="00265120"/>
    <w:rPr>
      <w:rFonts w:ascii="Times New Roman" w:eastAsia="Times New Roman" w:hAnsi="Times New Roman" w:cs="Times New Roman"/>
      <w:sz w:val="24"/>
      <w:szCs w:val="24"/>
      <w:lang w:eastAsia="ru-RU"/>
    </w:rPr>
  </w:style>
  <w:style w:type="paragraph" w:styleId="23">
    <w:name w:val="Body Text 2"/>
    <w:basedOn w:val="a"/>
    <w:link w:val="21"/>
    <w:uiPriority w:val="99"/>
    <w:semiHidden/>
    <w:rsid w:val="00265120"/>
    <w:pPr>
      <w:spacing w:after="120" w:line="48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99"/>
    <w:qFormat/>
    <w:rsid w:val="00265120"/>
    <w:pPr>
      <w:numPr>
        <w:ilvl w:val="1"/>
      </w:numPr>
      <w:spacing w:after="0" w:line="240" w:lineRule="auto"/>
    </w:pPr>
    <w:rPr>
      <w:rFonts w:ascii="Cambria" w:eastAsia="Times New Roman" w:hAnsi="Cambria" w:cs="Cambria"/>
      <w:i/>
      <w:iCs/>
      <w:color w:val="4F81BD"/>
      <w:spacing w:val="15"/>
      <w:sz w:val="24"/>
      <w:szCs w:val="24"/>
      <w:lang w:eastAsia="ru-RU"/>
    </w:rPr>
  </w:style>
  <w:style w:type="character" w:customStyle="1" w:styleId="af4">
    <w:name w:val="Подзаголовок Знак"/>
    <w:basedOn w:val="a0"/>
    <w:link w:val="af3"/>
    <w:uiPriority w:val="99"/>
    <w:rsid w:val="00265120"/>
    <w:rPr>
      <w:rFonts w:ascii="Cambria" w:eastAsia="Times New Roman" w:hAnsi="Cambria" w:cs="Cambria"/>
      <w:i/>
      <w:iCs/>
      <w:color w:val="4F81BD"/>
      <w:spacing w:val="15"/>
      <w:sz w:val="24"/>
      <w:szCs w:val="24"/>
      <w:lang w:eastAsia="ru-RU"/>
    </w:rPr>
  </w:style>
  <w:style w:type="paragraph" w:customStyle="1" w:styleId="12">
    <w:name w:val="Абзац списка1"/>
    <w:basedOn w:val="a"/>
    <w:uiPriority w:val="99"/>
    <w:rsid w:val="00265120"/>
    <w:pPr>
      <w:spacing w:after="0" w:line="240" w:lineRule="auto"/>
      <w:ind w:left="720"/>
    </w:pPr>
    <w:rPr>
      <w:rFonts w:ascii="Times New Roman" w:eastAsia="Calibri" w:hAnsi="Times New Roman" w:cs="Times New Roman"/>
      <w:sz w:val="24"/>
      <w:szCs w:val="24"/>
      <w:lang w:eastAsia="ru-RU"/>
    </w:rPr>
  </w:style>
  <w:style w:type="paragraph" w:customStyle="1" w:styleId="13">
    <w:name w:val="Без интервала1"/>
    <w:uiPriority w:val="99"/>
    <w:rsid w:val="00265120"/>
    <w:pPr>
      <w:spacing w:after="0" w:line="240" w:lineRule="auto"/>
    </w:pPr>
    <w:rPr>
      <w:rFonts w:ascii="Times New Roman" w:eastAsia="Calibri" w:hAnsi="Times New Roman" w:cs="Times New Roman"/>
      <w:sz w:val="24"/>
      <w:szCs w:val="24"/>
      <w:lang w:eastAsia="ru-RU"/>
    </w:rPr>
  </w:style>
  <w:style w:type="paragraph" w:styleId="af5">
    <w:name w:val="Title"/>
    <w:basedOn w:val="a"/>
    <w:next w:val="a"/>
    <w:link w:val="af6"/>
    <w:qFormat/>
    <w:rsid w:val="0026512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265120"/>
    <w:rPr>
      <w:rFonts w:ascii="Cambria" w:eastAsia="Times New Roman" w:hAnsi="Cambria" w:cs="Times New Roman"/>
      <w:b/>
      <w:bCs/>
      <w:kern w:val="28"/>
      <w:sz w:val="32"/>
      <w:szCs w:val="32"/>
      <w:lang w:eastAsia="ru-RU"/>
    </w:rPr>
  </w:style>
  <w:style w:type="character" w:styleId="af7">
    <w:name w:val="Emphasis"/>
    <w:basedOn w:val="a0"/>
    <w:qFormat/>
    <w:rsid w:val="00265120"/>
    <w:rPr>
      <w:i/>
      <w:iCs/>
    </w:rPr>
  </w:style>
  <w:style w:type="paragraph" w:customStyle="1" w:styleId="ConsNormal">
    <w:name w:val="ConsNormal"/>
    <w:rsid w:val="00265120"/>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FontStyle53">
    <w:name w:val="Font Style53"/>
    <w:basedOn w:val="a0"/>
    <w:uiPriority w:val="99"/>
    <w:rsid w:val="00265120"/>
    <w:rPr>
      <w:rFonts w:ascii="Times New Roman" w:hAnsi="Times New Roman" w:cs="Times New Roman"/>
      <w:sz w:val="26"/>
      <w:szCs w:val="26"/>
    </w:rPr>
  </w:style>
  <w:style w:type="paragraph" w:customStyle="1" w:styleId="Style15">
    <w:name w:val="Style15"/>
    <w:basedOn w:val="a"/>
    <w:uiPriority w:val="99"/>
    <w:rsid w:val="00265120"/>
    <w:pPr>
      <w:widowControl w:val="0"/>
      <w:autoSpaceDE w:val="0"/>
      <w:autoSpaceDN w:val="0"/>
      <w:adjustRightInd w:val="0"/>
      <w:spacing w:after="0" w:line="310" w:lineRule="exact"/>
      <w:ind w:firstLine="677"/>
      <w:jc w:val="both"/>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265120"/>
    <w:rPr>
      <w:shd w:val="clear" w:color="auto" w:fill="FFFFFF"/>
    </w:rPr>
  </w:style>
  <w:style w:type="paragraph" w:customStyle="1" w:styleId="25">
    <w:name w:val="Основной текст (2)"/>
    <w:basedOn w:val="a"/>
    <w:link w:val="24"/>
    <w:rsid w:val="00265120"/>
    <w:pPr>
      <w:widowControl w:val="0"/>
      <w:shd w:val="clear" w:color="auto" w:fill="FFFFFF"/>
      <w:spacing w:after="0" w:line="274" w:lineRule="exact"/>
      <w:jc w:val="both"/>
    </w:pPr>
  </w:style>
  <w:style w:type="paragraph" w:customStyle="1" w:styleId="formattext">
    <w:name w:val="formattext"/>
    <w:basedOn w:val="a"/>
    <w:rsid w:val="00265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Текст концевой сноски Знак"/>
    <w:basedOn w:val="a0"/>
    <w:link w:val="af9"/>
    <w:uiPriority w:val="99"/>
    <w:semiHidden/>
    <w:rsid w:val="00265120"/>
    <w:rPr>
      <w:rFonts w:ascii="Times New Roman" w:eastAsia="Times New Roman" w:hAnsi="Times New Roman" w:cs="Calibri"/>
      <w:sz w:val="20"/>
      <w:szCs w:val="20"/>
      <w:lang w:eastAsia="ar-SA"/>
    </w:rPr>
  </w:style>
  <w:style w:type="paragraph" w:styleId="af9">
    <w:name w:val="endnote text"/>
    <w:basedOn w:val="a"/>
    <w:link w:val="af8"/>
    <w:uiPriority w:val="99"/>
    <w:semiHidden/>
    <w:unhideWhenUsed/>
    <w:rsid w:val="00265120"/>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Style9">
    <w:name w:val="Style9"/>
    <w:basedOn w:val="a"/>
    <w:uiPriority w:val="99"/>
    <w:rsid w:val="00265120"/>
    <w:pPr>
      <w:widowControl w:val="0"/>
      <w:autoSpaceDE w:val="0"/>
      <w:autoSpaceDN w:val="0"/>
      <w:adjustRightInd w:val="0"/>
      <w:spacing w:after="0" w:line="306" w:lineRule="exact"/>
      <w:ind w:firstLine="698"/>
      <w:jc w:val="both"/>
    </w:pPr>
    <w:rPr>
      <w:rFonts w:ascii="Times New Roman" w:eastAsia="Times New Roman" w:hAnsi="Times New Roman" w:cs="Times New Roman"/>
      <w:sz w:val="24"/>
      <w:szCs w:val="24"/>
      <w:lang w:eastAsia="ru-RU"/>
    </w:rPr>
  </w:style>
  <w:style w:type="character" w:styleId="afa">
    <w:name w:val="Strong"/>
    <w:basedOn w:val="a0"/>
    <w:qFormat/>
    <w:rsid w:val="0026512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32DA-CD11-436C-97B3-5A069158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revizor3</cp:lastModifiedBy>
  <cp:revision>75</cp:revision>
  <dcterms:created xsi:type="dcterms:W3CDTF">2021-06-07T09:45:00Z</dcterms:created>
  <dcterms:modified xsi:type="dcterms:W3CDTF">2023-11-14T07:45:00Z</dcterms:modified>
</cp:coreProperties>
</file>