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9E" w:rsidRDefault="00DF369E">
      <w:pPr>
        <w:pStyle w:val="ConsPlusTitlePage"/>
      </w:pPr>
      <w:r>
        <w:br/>
      </w:r>
    </w:p>
    <w:p w:rsidR="00DF369E" w:rsidRDefault="00DF369E">
      <w:pPr>
        <w:pStyle w:val="ConsPlusNormal"/>
        <w:jc w:val="both"/>
        <w:outlineLvl w:val="0"/>
      </w:pPr>
    </w:p>
    <w:p w:rsidR="00DF369E" w:rsidRDefault="00DF369E">
      <w:pPr>
        <w:pStyle w:val="ConsPlusTitle"/>
        <w:jc w:val="center"/>
        <w:outlineLvl w:val="0"/>
      </w:pPr>
      <w:r>
        <w:t>АДМИНИСТРАЦИЯ ГОРОДА УЛЬЯНОВСКА</w:t>
      </w:r>
    </w:p>
    <w:p w:rsidR="00DF369E" w:rsidRDefault="00DF369E">
      <w:pPr>
        <w:pStyle w:val="ConsPlusTitle"/>
        <w:jc w:val="center"/>
      </w:pPr>
    </w:p>
    <w:p w:rsidR="00DF369E" w:rsidRDefault="00DF369E">
      <w:pPr>
        <w:pStyle w:val="ConsPlusTitle"/>
        <w:jc w:val="center"/>
      </w:pPr>
      <w:r>
        <w:t>РАСПОРЯЖЕНИЕ</w:t>
      </w:r>
    </w:p>
    <w:p w:rsidR="00DF369E" w:rsidRDefault="00DF369E">
      <w:pPr>
        <w:pStyle w:val="ConsPlusTitle"/>
        <w:jc w:val="center"/>
      </w:pPr>
      <w:r>
        <w:t>от 24 сентября 2012 г. N 359-р</w:t>
      </w:r>
    </w:p>
    <w:p w:rsidR="00DF369E" w:rsidRDefault="00DF369E">
      <w:pPr>
        <w:pStyle w:val="ConsPlusTitle"/>
        <w:jc w:val="center"/>
      </w:pPr>
    </w:p>
    <w:p w:rsidR="00DF369E" w:rsidRDefault="00DF369E">
      <w:pPr>
        <w:pStyle w:val="ConsPlusTitle"/>
        <w:jc w:val="center"/>
      </w:pPr>
      <w:r>
        <w:t>О ПОРЯДКЕ ПРИМЕНЕНИЯ ВЗЫСКАНИЙ, ПРЕДУСМОТРЕННЫХ</w:t>
      </w:r>
    </w:p>
    <w:p w:rsidR="00DF369E" w:rsidRDefault="00DF369E">
      <w:pPr>
        <w:pStyle w:val="ConsPlusTitle"/>
        <w:jc w:val="center"/>
      </w:pPr>
      <w:r>
        <w:t>СТАТЬЯМИ 14.1, 15</w:t>
      </w:r>
      <w:proofErr w:type="gramStart"/>
      <w:r>
        <w:t xml:space="preserve"> И</w:t>
      </w:r>
      <w:proofErr w:type="gramEnd"/>
      <w:r>
        <w:t xml:space="preserve"> 27 ФЕДЕРАЛЬНОГО ЗАКОНА</w:t>
      </w:r>
    </w:p>
    <w:p w:rsidR="00DF369E" w:rsidRDefault="00DF369E">
      <w:pPr>
        <w:pStyle w:val="ConsPlusTitle"/>
        <w:jc w:val="center"/>
      </w:pPr>
      <w:r>
        <w:t>"О МУНИЦИПАЛЬНОЙ СЛУЖБЕ В РОССИЙСКОЙ ФЕДЕРАЦИИ"</w:t>
      </w:r>
    </w:p>
    <w:p w:rsidR="00DF369E" w:rsidRDefault="00DF36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F36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F369E" w:rsidRDefault="00DF36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369E" w:rsidRDefault="00DF36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города Ульяновска</w:t>
            </w:r>
            <w:proofErr w:type="gramEnd"/>
          </w:p>
          <w:p w:rsidR="00DF369E" w:rsidRDefault="00DF36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09.04.2013 </w:t>
            </w:r>
            <w:hyperlink r:id="rId4" w:history="1">
              <w:r>
                <w:rPr>
                  <w:color w:val="0000FF"/>
                </w:rPr>
                <w:t>N 93-р</w:t>
              </w:r>
            </w:hyperlink>
            <w:r>
              <w:rPr>
                <w:color w:val="392C69"/>
              </w:rPr>
              <w:t xml:space="preserve">, от 22.09.2016 </w:t>
            </w:r>
            <w:hyperlink r:id="rId5" w:history="1">
              <w:r>
                <w:rPr>
                  <w:color w:val="0000FF"/>
                </w:rPr>
                <w:t>N 354-р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F369E" w:rsidRDefault="00DF369E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F36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F369E" w:rsidRDefault="00DF369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F369E" w:rsidRDefault="00DF369E">
            <w:pPr>
              <w:pStyle w:val="ConsPlusNormal"/>
              <w:jc w:val="both"/>
            </w:pPr>
            <w:r>
              <w:rPr>
                <w:color w:val="392C69"/>
              </w:rPr>
              <w:t>В тексте документа, видимо, допущена опечатка: Федеральный закон N 273-ФЗ "О противодействии коррупции" принят 25.12.2008, а не 27.12.2008.</w:t>
            </w:r>
          </w:p>
        </w:tc>
      </w:tr>
    </w:tbl>
    <w:p w:rsidR="00DF369E" w:rsidRDefault="00DF369E">
      <w:pPr>
        <w:pStyle w:val="ConsPlusNormal"/>
        <w:spacing w:before="280"/>
        <w:ind w:firstLine="540"/>
        <w:jc w:val="both"/>
      </w:pPr>
      <w:r>
        <w:t xml:space="preserve">В соответствии с федеральными законами от 02.03.2007 </w:t>
      </w:r>
      <w:hyperlink r:id="rId6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27.12.2008 </w:t>
      </w:r>
      <w:hyperlink r:id="rId7" w:history="1">
        <w:r>
          <w:rPr>
            <w:color w:val="0000FF"/>
          </w:rPr>
          <w:t>N 273-ФЗ</w:t>
        </w:r>
      </w:hyperlink>
      <w:r>
        <w:t xml:space="preserve"> "О противодействии коррупции", руководствуясь </w:t>
      </w:r>
      <w:hyperlink r:id="rId8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Ульяновск":</w:t>
      </w:r>
    </w:p>
    <w:p w:rsidR="00DF369E" w:rsidRDefault="00DF369E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22.09.2016 N 354-р)</w:t>
      </w:r>
    </w:p>
    <w:p w:rsidR="00DF369E" w:rsidRDefault="00DF369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применения взысканий, предусмотренных </w:t>
      </w:r>
      <w:hyperlink r:id="rId10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11" w:history="1">
        <w:r>
          <w:rPr>
            <w:color w:val="0000FF"/>
          </w:rPr>
          <w:t>15</w:t>
        </w:r>
      </w:hyperlink>
      <w:r>
        <w:t xml:space="preserve"> и </w:t>
      </w:r>
      <w:hyperlink r:id="rId12" w:history="1">
        <w:r>
          <w:rPr>
            <w:color w:val="0000FF"/>
          </w:rPr>
          <w:t>27</w:t>
        </w:r>
      </w:hyperlink>
      <w:r>
        <w:t xml:space="preserve"> Федерального закона "О муниципальной службе в Российской Федерации" (прилагается).</w:t>
      </w:r>
    </w:p>
    <w:p w:rsidR="00DF369E" w:rsidRDefault="00DF369E">
      <w:pPr>
        <w:pStyle w:val="ConsPlusNormal"/>
        <w:spacing w:before="220"/>
        <w:ind w:firstLine="540"/>
        <w:jc w:val="both"/>
      </w:pPr>
      <w:r>
        <w:t>2. Руководителям отраслевых (функциональных) и территориальных органов управления, подразделений администрации города Ульяновска обеспечить ознакомление муниципальных служащих с настоящим распоряжением под роспись.</w:t>
      </w:r>
    </w:p>
    <w:p w:rsidR="00DF369E" w:rsidRDefault="00DF369E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его официального опубликования в газете "Ульяновск сегодня".</w:t>
      </w:r>
    </w:p>
    <w:p w:rsidR="00DF369E" w:rsidRDefault="00DF369E">
      <w:pPr>
        <w:pStyle w:val="ConsPlusNormal"/>
        <w:jc w:val="both"/>
      </w:pPr>
    </w:p>
    <w:p w:rsidR="00DF369E" w:rsidRDefault="00DF369E">
      <w:pPr>
        <w:pStyle w:val="ConsPlusNormal"/>
        <w:jc w:val="right"/>
      </w:pPr>
      <w:r>
        <w:t>Глава администрации</w:t>
      </w:r>
    </w:p>
    <w:p w:rsidR="00DF369E" w:rsidRDefault="00DF369E">
      <w:pPr>
        <w:pStyle w:val="ConsPlusNormal"/>
        <w:jc w:val="right"/>
      </w:pPr>
      <w:r>
        <w:t>города Ульяновска</w:t>
      </w:r>
    </w:p>
    <w:p w:rsidR="00DF369E" w:rsidRDefault="00DF369E">
      <w:pPr>
        <w:pStyle w:val="ConsPlusNormal"/>
        <w:jc w:val="right"/>
      </w:pPr>
      <w:r>
        <w:t>А.В.БУКИН</w:t>
      </w:r>
    </w:p>
    <w:p w:rsidR="00DF369E" w:rsidRDefault="00DF369E">
      <w:pPr>
        <w:pStyle w:val="ConsPlusNormal"/>
        <w:jc w:val="both"/>
      </w:pPr>
    </w:p>
    <w:p w:rsidR="00DF369E" w:rsidRDefault="00DF369E">
      <w:pPr>
        <w:pStyle w:val="ConsPlusNormal"/>
        <w:jc w:val="both"/>
      </w:pPr>
    </w:p>
    <w:p w:rsidR="00DF369E" w:rsidRDefault="00DF369E">
      <w:pPr>
        <w:pStyle w:val="ConsPlusNormal"/>
        <w:jc w:val="both"/>
      </w:pPr>
    </w:p>
    <w:p w:rsidR="00DF369E" w:rsidRDefault="00DF369E">
      <w:pPr>
        <w:pStyle w:val="ConsPlusNormal"/>
        <w:jc w:val="both"/>
      </w:pPr>
    </w:p>
    <w:p w:rsidR="00DF369E" w:rsidRDefault="00DF369E">
      <w:pPr>
        <w:pStyle w:val="ConsPlusNormal"/>
        <w:jc w:val="both"/>
      </w:pPr>
    </w:p>
    <w:p w:rsidR="00DF369E" w:rsidRDefault="00DF369E">
      <w:pPr>
        <w:pStyle w:val="ConsPlusNormal"/>
        <w:jc w:val="right"/>
        <w:outlineLvl w:val="0"/>
      </w:pPr>
      <w:r>
        <w:t>Утвержден</w:t>
      </w:r>
    </w:p>
    <w:p w:rsidR="00DF369E" w:rsidRDefault="00DF369E">
      <w:pPr>
        <w:pStyle w:val="ConsPlusNormal"/>
        <w:jc w:val="right"/>
      </w:pPr>
      <w:r>
        <w:t>распоряжением</w:t>
      </w:r>
    </w:p>
    <w:p w:rsidR="00DF369E" w:rsidRDefault="00DF369E">
      <w:pPr>
        <w:pStyle w:val="ConsPlusNormal"/>
        <w:jc w:val="right"/>
      </w:pPr>
      <w:r>
        <w:t>администрации города Ульяновска</w:t>
      </w:r>
    </w:p>
    <w:p w:rsidR="00DF369E" w:rsidRDefault="00DF369E">
      <w:pPr>
        <w:pStyle w:val="ConsPlusNormal"/>
        <w:jc w:val="right"/>
      </w:pPr>
      <w:r>
        <w:t>от 24 сентября 2012 г. N 359-р</w:t>
      </w:r>
    </w:p>
    <w:p w:rsidR="00DF369E" w:rsidRDefault="00DF369E">
      <w:pPr>
        <w:pStyle w:val="ConsPlusNormal"/>
        <w:jc w:val="both"/>
      </w:pPr>
    </w:p>
    <w:p w:rsidR="00DF369E" w:rsidRDefault="00DF369E">
      <w:pPr>
        <w:pStyle w:val="ConsPlusTitle"/>
        <w:jc w:val="center"/>
      </w:pPr>
      <w:bookmarkStart w:id="0" w:name="P34"/>
      <w:bookmarkEnd w:id="0"/>
      <w:r>
        <w:t>ПОРЯДОК</w:t>
      </w:r>
    </w:p>
    <w:p w:rsidR="00DF369E" w:rsidRDefault="00DF369E">
      <w:pPr>
        <w:pStyle w:val="ConsPlusTitle"/>
        <w:jc w:val="center"/>
      </w:pPr>
      <w:r>
        <w:t>ПРИМЕНЕНИЯ ВЗЫСКАНИЙ, ПРЕДУСМОТРЕННЫХ</w:t>
      </w:r>
    </w:p>
    <w:p w:rsidR="00DF369E" w:rsidRDefault="00DF369E">
      <w:pPr>
        <w:pStyle w:val="ConsPlusTitle"/>
        <w:jc w:val="center"/>
      </w:pPr>
      <w:r>
        <w:t>СТАТЬЯМИ 14.1, 15</w:t>
      </w:r>
      <w:proofErr w:type="gramStart"/>
      <w:r>
        <w:t xml:space="preserve"> И</w:t>
      </w:r>
      <w:proofErr w:type="gramEnd"/>
      <w:r>
        <w:t xml:space="preserve"> 27 ФЕДЕРАЛЬНОГО ЗАКОНА</w:t>
      </w:r>
    </w:p>
    <w:p w:rsidR="00DF369E" w:rsidRDefault="00DF369E">
      <w:pPr>
        <w:pStyle w:val="ConsPlusTitle"/>
        <w:jc w:val="center"/>
      </w:pPr>
      <w:r>
        <w:t>"О МУНИЦИПАЛЬНОЙ СЛУЖБЕ В РОССИЙСКОЙ ФЕДЕРАЦИИ"</w:t>
      </w:r>
    </w:p>
    <w:p w:rsidR="00DF369E" w:rsidRDefault="00DF36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F36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F369E" w:rsidRDefault="00DF369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DF369E" w:rsidRDefault="00DF36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города Ульяновска</w:t>
            </w:r>
            <w:proofErr w:type="gramEnd"/>
          </w:p>
          <w:p w:rsidR="00DF369E" w:rsidRDefault="00DF36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09.04.2013 </w:t>
            </w:r>
            <w:hyperlink r:id="rId13" w:history="1">
              <w:r>
                <w:rPr>
                  <w:color w:val="0000FF"/>
                </w:rPr>
                <w:t>N 93-р</w:t>
              </w:r>
            </w:hyperlink>
            <w:r>
              <w:rPr>
                <w:color w:val="392C69"/>
              </w:rPr>
              <w:t xml:space="preserve">, от 22.09.2016 </w:t>
            </w:r>
            <w:hyperlink r:id="rId14" w:history="1">
              <w:r>
                <w:rPr>
                  <w:color w:val="0000FF"/>
                </w:rPr>
                <w:t>N 354-р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F369E" w:rsidRDefault="00DF369E">
      <w:pPr>
        <w:pStyle w:val="ConsPlusNormal"/>
        <w:jc w:val="both"/>
      </w:pPr>
    </w:p>
    <w:p w:rsidR="00DF369E" w:rsidRDefault="00DF369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Настоящим положением устанавливается Порядок применения взысканий, предусмотренных </w:t>
      </w:r>
      <w:hyperlink r:id="rId15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16" w:history="1">
        <w:r>
          <w:rPr>
            <w:color w:val="0000FF"/>
          </w:rPr>
          <w:t>15</w:t>
        </w:r>
      </w:hyperlink>
      <w:r>
        <w:t xml:space="preserve"> и </w:t>
      </w:r>
      <w:hyperlink r:id="rId17" w:history="1">
        <w:r>
          <w:rPr>
            <w:color w:val="0000FF"/>
          </w:rPr>
          <w:t>27</w:t>
        </w:r>
      </w:hyperlink>
      <w:r>
        <w:t xml:space="preserve"> Федерального закона от 02.03.2007 N 25-ФЗ "О муниципальной службе в Российской Федерации" (далее - Федеральный закон 25-ФЗ),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отношении муниципальных служащих администрации города Ульяновска (далее - муниципальный служащий).</w:t>
      </w:r>
      <w:proofErr w:type="gramEnd"/>
    </w:p>
    <w:p w:rsidR="00DF369E" w:rsidRDefault="00DF369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02.03.2007 </w:t>
      </w:r>
      <w:hyperlink r:id="rId18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25.12.2008 </w:t>
      </w:r>
      <w:hyperlink r:id="rId19" w:history="1">
        <w:r>
          <w:rPr>
            <w:color w:val="0000FF"/>
          </w:rPr>
          <w:t>N 273-ФЗ</w:t>
        </w:r>
      </w:hyperlink>
      <w:r>
        <w:t xml:space="preserve"> "О противодействии коррупции" (далее - Федеральный закон 273-ФЗ) и другими федеральными законами, налагаются следующие дисциплинарные взыскания (далее - взыскания):</w:t>
      </w:r>
      <w:proofErr w:type="gramEnd"/>
    </w:p>
    <w:p w:rsidR="00DF369E" w:rsidRDefault="00DF369E">
      <w:pPr>
        <w:pStyle w:val="ConsPlusNormal"/>
        <w:spacing w:before="220"/>
        <w:ind w:firstLine="540"/>
        <w:jc w:val="both"/>
      </w:pPr>
      <w:r>
        <w:t>1) замечание;</w:t>
      </w:r>
    </w:p>
    <w:p w:rsidR="00DF369E" w:rsidRDefault="00DF369E">
      <w:pPr>
        <w:pStyle w:val="ConsPlusNormal"/>
        <w:spacing w:before="220"/>
        <w:ind w:firstLine="540"/>
        <w:jc w:val="both"/>
      </w:pPr>
      <w:r>
        <w:t>2) выговор;</w:t>
      </w:r>
    </w:p>
    <w:p w:rsidR="00DF369E" w:rsidRDefault="00DF369E">
      <w:pPr>
        <w:pStyle w:val="ConsPlusNormal"/>
        <w:spacing w:before="220"/>
        <w:ind w:firstLine="540"/>
        <w:jc w:val="both"/>
      </w:pPr>
      <w:r>
        <w:t>3) увольнение с муниципальной службы в связи с утратой доверия.</w:t>
      </w:r>
    </w:p>
    <w:p w:rsidR="00DF369E" w:rsidRDefault="00DF369E">
      <w:pPr>
        <w:pStyle w:val="ConsPlusNormal"/>
        <w:spacing w:before="220"/>
        <w:ind w:firstLine="540"/>
        <w:jc w:val="both"/>
      </w:pPr>
      <w:r>
        <w:t>3. Муниципальный служащий подлежит увольнению в связи с утратой доверия в случае совершения следующих правонарушений:</w:t>
      </w:r>
    </w:p>
    <w:p w:rsidR="00DF369E" w:rsidRDefault="00DF369E">
      <w:pPr>
        <w:pStyle w:val="ConsPlusNormal"/>
        <w:spacing w:before="220"/>
        <w:ind w:firstLine="540"/>
        <w:jc w:val="both"/>
      </w:pPr>
      <w:r>
        <w:t>1) непринятия муниципальным служащим мер по предотвращению или урегулированию конфликта интересов, стороной которого он является;</w:t>
      </w:r>
    </w:p>
    <w:p w:rsidR="00DF369E" w:rsidRDefault="00DF369E">
      <w:pPr>
        <w:pStyle w:val="ConsPlusNormal"/>
        <w:spacing w:before="220"/>
        <w:ind w:firstLine="540"/>
        <w:jc w:val="both"/>
      </w:pPr>
      <w:r>
        <w:t>2)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 либо представления заведомо недостоверных или неполных сведений;</w:t>
      </w:r>
    </w:p>
    <w:p w:rsidR="00DF369E" w:rsidRDefault="00DF369E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09.04.2013 N 93-р)</w:t>
      </w:r>
    </w:p>
    <w:p w:rsidR="00DF369E" w:rsidRDefault="00DF369E">
      <w:pPr>
        <w:pStyle w:val="ConsPlusNormal"/>
        <w:spacing w:before="220"/>
        <w:ind w:firstLine="540"/>
        <w:jc w:val="both"/>
      </w:pPr>
      <w:r>
        <w:t>3) 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DF369E" w:rsidRDefault="00DF369E">
      <w:pPr>
        <w:pStyle w:val="ConsPlusNormal"/>
        <w:spacing w:before="220"/>
        <w:ind w:firstLine="540"/>
        <w:jc w:val="both"/>
      </w:pPr>
      <w:r>
        <w:t>4. Порядок применения и снятия взысканий определяются трудовым законодательством Российской Федерации.</w:t>
      </w:r>
    </w:p>
    <w:p w:rsidR="00DF369E" w:rsidRDefault="00DF369E">
      <w:pPr>
        <w:pStyle w:val="ConsPlusNormal"/>
        <w:spacing w:before="220"/>
        <w:ind w:firstLine="540"/>
        <w:jc w:val="both"/>
      </w:pPr>
      <w:r>
        <w:t xml:space="preserve">5. Взыскания, предусмотренные </w:t>
      </w:r>
      <w:hyperlink r:id="rId21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22" w:history="1">
        <w:r>
          <w:rPr>
            <w:color w:val="0000FF"/>
          </w:rPr>
          <w:t>15</w:t>
        </w:r>
      </w:hyperlink>
      <w:r>
        <w:t xml:space="preserve"> и </w:t>
      </w:r>
      <w:hyperlink r:id="rId23" w:history="1">
        <w:r>
          <w:rPr>
            <w:color w:val="0000FF"/>
          </w:rPr>
          <w:t>27</w:t>
        </w:r>
      </w:hyperlink>
      <w:r>
        <w:t xml:space="preserve"> Федерального закона N 25-ФЗ, применяются к муниципальному служащему представителем нанимателя (работодателем) на основании:</w:t>
      </w:r>
    </w:p>
    <w:p w:rsidR="00DF369E" w:rsidRDefault="00DF369E">
      <w:pPr>
        <w:pStyle w:val="ConsPlusNormal"/>
        <w:spacing w:before="220"/>
        <w:ind w:firstLine="540"/>
        <w:jc w:val="both"/>
      </w:pPr>
      <w:r>
        <w:t>1) доклада о результатах проверки, проведенной должностными лицами, ответственными за профилактику коррупционных и иных правонарушений либо специалистами кадровых служб в отраслевых (функциональных) и территориальных органах управления администрации города Ульяновска;</w:t>
      </w:r>
    </w:p>
    <w:p w:rsidR="00DF369E" w:rsidRDefault="00DF369E">
      <w:pPr>
        <w:pStyle w:val="ConsPlusNormal"/>
        <w:spacing w:before="220"/>
        <w:ind w:firstLine="540"/>
        <w:jc w:val="both"/>
      </w:pPr>
      <w:r>
        <w:lastRenderedPageBreak/>
        <w:t>2) рекомендации комиссии по соблюдению требований к служебному поведению муниципальных служащих и урегулированию конфликта интересов в администрации города Ульяновска в случае, если доклад о результатах проверки направлялся в комиссию;</w:t>
      </w:r>
    </w:p>
    <w:p w:rsidR="00DF369E" w:rsidRDefault="00DF369E">
      <w:pPr>
        <w:pStyle w:val="ConsPlusNormal"/>
        <w:spacing w:before="220"/>
        <w:ind w:firstLine="540"/>
        <w:jc w:val="both"/>
      </w:pPr>
      <w:r>
        <w:t>3) объяснений муниципального служащего (в случае неполучения объяснения от муниципального служащего по истечении двух рабочих дней со дня предъявления ему требования о представлении объяснения - об этом составляется соответствующий акт);</w:t>
      </w:r>
    </w:p>
    <w:p w:rsidR="00DF369E" w:rsidRDefault="00DF369E">
      <w:pPr>
        <w:pStyle w:val="ConsPlusNormal"/>
        <w:spacing w:before="220"/>
        <w:ind w:firstLine="540"/>
        <w:jc w:val="both"/>
      </w:pPr>
      <w:r>
        <w:t>4) иных материалов.</w:t>
      </w:r>
    </w:p>
    <w:p w:rsidR="00DF369E" w:rsidRDefault="00DF369E">
      <w:pPr>
        <w:pStyle w:val="ConsPlusNormal"/>
        <w:spacing w:before="220"/>
        <w:ind w:firstLine="540"/>
        <w:jc w:val="both"/>
      </w:pPr>
      <w:r>
        <w:t>6. При применении взысканий учитываются:</w:t>
      </w:r>
    </w:p>
    <w:p w:rsidR="00DF369E" w:rsidRDefault="00DF369E">
      <w:pPr>
        <w:pStyle w:val="ConsPlusNormal"/>
        <w:spacing w:before="220"/>
        <w:ind w:firstLine="540"/>
        <w:jc w:val="both"/>
      </w:pPr>
      <w:r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DF369E" w:rsidRDefault="00DF369E">
      <w:pPr>
        <w:pStyle w:val="ConsPlusNormal"/>
        <w:spacing w:before="220"/>
        <w:ind w:firstLine="540"/>
        <w:jc w:val="both"/>
      </w:pPr>
      <w:r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DF369E" w:rsidRDefault="00DF369E">
      <w:pPr>
        <w:pStyle w:val="ConsPlusNormal"/>
        <w:spacing w:before="220"/>
        <w:ind w:firstLine="540"/>
        <w:jc w:val="both"/>
      </w:pPr>
      <w:r>
        <w:t>3) предшествующие результаты исполнения муниципальным служащим своих должностных обязанностей.</w:t>
      </w:r>
    </w:p>
    <w:p w:rsidR="00DF369E" w:rsidRDefault="00DF369E">
      <w:pPr>
        <w:pStyle w:val="ConsPlusNormal"/>
        <w:spacing w:before="220"/>
        <w:ind w:firstLine="540"/>
        <w:jc w:val="both"/>
      </w:pPr>
      <w:r>
        <w:t xml:space="preserve">6.1. </w:t>
      </w:r>
      <w:proofErr w:type="gramStart"/>
      <w:r>
        <w:t xml:space="preserve">Взыскания, предусмотренные </w:t>
      </w:r>
      <w:hyperlink r:id="rId24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25" w:history="1">
        <w:r>
          <w:rPr>
            <w:color w:val="0000FF"/>
          </w:rPr>
          <w:t>15</w:t>
        </w:r>
      </w:hyperlink>
      <w:r>
        <w:t xml:space="preserve"> и </w:t>
      </w:r>
      <w:hyperlink r:id="rId26" w:history="1">
        <w:r>
          <w:rPr>
            <w:color w:val="0000FF"/>
          </w:rPr>
          <w:t>27</w:t>
        </w:r>
      </w:hyperlink>
      <w:r>
        <w:t xml:space="preserve"> Федерального закона "О муниципальной службе в Российской Федерации", применяются не позднее одного месяца со дня поступления в администрацию города Ульяновска либо в отраслевой (функциональный) или территориальный орган управления администрации города Ульяновска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</w:t>
      </w:r>
      <w:proofErr w:type="gramEnd"/>
      <w:r>
        <w:t xml:space="preserve">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 в администрации города Ульяновска. При этом взыскание должно быть применено не позднее шести месяцев со дня поступления информации о совершении муниципальным служащим коррупционного правонарушения.</w:t>
      </w:r>
    </w:p>
    <w:p w:rsidR="00DF369E" w:rsidRDefault="00DF369E">
      <w:pPr>
        <w:pStyle w:val="ConsPlusNormal"/>
        <w:spacing w:before="220"/>
        <w:ind w:firstLine="540"/>
        <w:jc w:val="both"/>
      </w:pPr>
      <w:r>
        <w:t xml:space="preserve">Взыскание в виде замечания может быть применено </w:t>
      </w:r>
      <w:proofErr w:type="gramStart"/>
      <w:r>
        <w:t>к муниципальному служащему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</w:t>
      </w:r>
      <w:proofErr w:type="gramEnd"/>
      <w:r>
        <w:t xml:space="preserve"> муниципальных служащих и урегулированию конфликта интересов в администрации города Ульяновска.</w:t>
      </w:r>
    </w:p>
    <w:p w:rsidR="00DF369E" w:rsidRDefault="00DF369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6.1 введен </w:t>
      </w:r>
      <w:hyperlink r:id="rId27" w:history="1">
        <w:r>
          <w:rPr>
            <w:color w:val="0000FF"/>
          </w:rPr>
          <w:t>распоряжением</w:t>
        </w:r>
      </w:hyperlink>
      <w:r>
        <w:t xml:space="preserve"> администрации города Ульяновска от 22.09.2016 N 354-р)</w:t>
      </w:r>
    </w:p>
    <w:p w:rsidR="00DF369E" w:rsidRDefault="00DF369E">
      <w:pPr>
        <w:pStyle w:val="ConsPlusNormal"/>
        <w:spacing w:before="220"/>
        <w:ind w:firstLine="540"/>
        <w:jc w:val="both"/>
      </w:pPr>
      <w:r>
        <w:t xml:space="preserve">7. Проверка осуществляется специалистами отдела по профилактике коррупционных проявлений управления по работе с правоохранительными органами и профилактике коррупционных проявлений администрации города Ульяновска в отношении муниципальных служащих аппарата администрации города Ульяновска в порядке, установленном </w:t>
      </w:r>
      <w:hyperlink r:id="rId28" w:history="1">
        <w:r>
          <w:rPr>
            <w:color w:val="0000FF"/>
          </w:rPr>
          <w:t>статьей 8.1</w:t>
        </w:r>
      </w:hyperlink>
      <w:r>
        <w:t xml:space="preserve"> Закона Ульяновской области от 07.11.2007 N 163-ЗО "О муниципальной службе в Ульяновской области". В отношении муниципальных служащих отраслевых (функциональных) и территориальных органов управления администрации города Ульяновска - специалистами кадровых служб этих органов. По окончании проверки указанными выше специалистами подготавливается доклад, в котором указываются факты и обстоятельства, установленные проверкой. Доклад представляется представителю нанимателя (работодателю) не позднее трех рабочих дней со дня истечения срока проведения проверки, установленного в правовом акте представителем нанимателя (работодателем). Оформление реквизитов доклада осуществляется в соответствии с инструкцией по делопроизводству, утвержденной в администрации города Ульяновска.</w:t>
      </w:r>
    </w:p>
    <w:p w:rsidR="00DF369E" w:rsidRDefault="00DF369E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распоряжений администрации города Ульяновска от 09.04.2013 </w:t>
      </w:r>
      <w:hyperlink r:id="rId29" w:history="1">
        <w:r>
          <w:rPr>
            <w:color w:val="0000FF"/>
          </w:rPr>
          <w:t>N 93-р</w:t>
        </w:r>
      </w:hyperlink>
      <w:r>
        <w:t xml:space="preserve">, от 22.09.2016 </w:t>
      </w:r>
      <w:hyperlink r:id="rId30" w:history="1">
        <w:r>
          <w:rPr>
            <w:color w:val="0000FF"/>
          </w:rPr>
          <w:t>N 354-р</w:t>
        </w:r>
      </w:hyperlink>
      <w:r>
        <w:t>)</w:t>
      </w:r>
    </w:p>
    <w:p w:rsidR="00DF369E" w:rsidRDefault="00DF369E">
      <w:pPr>
        <w:pStyle w:val="ConsPlusNormal"/>
        <w:spacing w:before="220"/>
        <w:ind w:firstLine="540"/>
        <w:jc w:val="both"/>
      </w:pPr>
      <w:r>
        <w:t xml:space="preserve">8. В случае если доклад о результатах проверки содержит информацию об отсутствии в действиях (бездействии) муниципального служащего, в отношении которого проводилась проверка, признаков правонарушений, установленных </w:t>
      </w:r>
      <w:hyperlink r:id="rId31" w:history="1">
        <w:r>
          <w:rPr>
            <w:color w:val="0000FF"/>
          </w:rPr>
          <w:t>статьями 14.1</w:t>
        </w:r>
      </w:hyperlink>
      <w:r>
        <w:t xml:space="preserve"> и </w:t>
      </w:r>
      <w:hyperlink r:id="rId32" w:history="1">
        <w:r>
          <w:rPr>
            <w:color w:val="0000FF"/>
          </w:rPr>
          <w:t>15</w:t>
        </w:r>
      </w:hyperlink>
      <w:r>
        <w:t xml:space="preserve"> Федерального закона N 25-ФЗ, представитель нанимателя (работодатель) принимает решение об отсутствии факта совершения указанным муниципальным служащим данных правонарушений. Решение принимается в форме распорядительного акта в течение пяти рабочих дней со дня поступления доклада.</w:t>
      </w:r>
    </w:p>
    <w:p w:rsidR="00DF369E" w:rsidRDefault="00DF369E">
      <w:pPr>
        <w:pStyle w:val="ConsPlusNormal"/>
        <w:spacing w:before="220"/>
        <w:ind w:firstLine="540"/>
        <w:jc w:val="both"/>
      </w:pPr>
      <w:bookmarkStart w:id="1" w:name="P68"/>
      <w:bookmarkEnd w:id="1"/>
      <w:r>
        <w:t xml:space="preserve">9. В случае если по результатам проверки выявлено, что действия (бездействие) муниципального служащего, в отношении которого проводится проверка, содержат признаки правонарушений, установленных </w:t>
      </w:r>
      <w:hyperlink r:id="rId33" w:history="1">
        <w:r>
          <w:rPr>
            <w:color w:val="0000FF"/>
          </w:rPr>
          <w:t>статьями 14.1</w:t>
        </w:r>
      </w:hyperlink>
      <w:r>
        <w:t xml:space="preserve"> и </w:t>
      </w:r>
      <w:hyperlink r:id="rId34" w:history="1">
        <w:r>
          <w:rPr>
            <w:color w:val="0000FF"/>
          </w:rPr>
          <w:t>15</w:t>
        </w:r>
      </w:hyperlink>
      <w:r>
        <w:t xml:space="preserve"> Федерального закона N 25-ФЗ, доклад должен содержать одно из следующих предложений:</w:t>
      </w:r>
    </w:p>
    <w:p w:rsidR="00DF369E" w:rsidRDefault="00DF369E">
      <w:pPr>
        <w:pStyle w:val="ConsPlusNormal"/>
        <w:spacing w:before="220"/>
        <w:ind w:firstLine="540"/>
        <w:jc w:val="both"/>
      </w:pPr>
      <w:r>
        <w:t xml:space="preserve">1) о применении к муниципальному служащему взыскания, предусмотренного </w:t>
      </w:r>
      <w:hyperlink r:id="rId35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36" w:history="1">
        <w:r>
          <w:rPr>
            <w:color w:val="0000FF"/>
          </w:rPr>
          <w:t>15</w:t>
        </w:r>
      </w:hyperlink>
      <w:r>
        <w:t xml:space="preserve"> или </w:t>
      </w:r>
      <w:hyperlink r:id="rId37" w:history="1">
        <w:r>
          <w:rPr>
            <w:color w:val="0000FF"/>
          </w:rPr>
          <w:t>27</w:t>
        </w:r>
      </w:hyperlink>
      <w:r>
        <w:t xml:space="preserve"> Федерального закона 25-ФЗ, с указанием конкретного вида взыскания;</w:t>
      </w:r>
    </w:p>
    <w:p w:rsidR="00DF369E" w:rsidRDefault="00DF369E">
      <w:pPr>
        <w:pStyle w:val="ConsPlusNormal"/>
        <w:spacing w:before="220"/>
        <w:ind w:firstLine="540"/>
        <w:jc w:val="both"/>
      </w:pPr>
      <w:r>
        <w:t>2)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 в администрации города Ульяновска.</w:t>
      </w:r>
    </w:p>
    <w:p w:rsidR="00DF369E" w:rsidRDefault="00DF369E">
      <w:pPr>
        <w:pStyle w:val="ConsPlusNormal"/>
        <w:spacing w:before="220"/>
        <w:ind w:firstLine="540"/>
        <w:jc w:val="both"/>
      </w:pPr>
      <w:r>
        <w:t xml:space="preserve">10. Представитель нанимателя (работодатель) в течение пяти рабочих дней со дня поступления доклада о результатах проверки, указанного в </w:t>
      </w:r>
      <w:hyperlink w:anchor="P68" w:history="1">
        <w:r>
          <w:rPr>
            <w:color w:val="0000FF"/>
          </w:rPr>
          <w:t>пункте 9</w:t>
        </w:r>
      </w:hyperlink>
      <w:r>
        <w:t xml:space="preserve"> настоящего Порядка, принимает одно из следующих решений:</w:t>
      </w:r>
    </w:p>
    <w:p w:rsidR="00DF369E" w:rsidRDefault="00DF369E">
      <w:pPr>
        <w:pStyle w:val="ConsPlusNormal"/>
        <w:spacing w:before="220"/>
        <w:ind w:firstLine="540"/>
        <w:jc w:val="both"/>
      </w:pPr>
      <w:bookmarkStart w:id="2" w:name="P72"/>
      <w:bookmarkEnd w:id="2"/>
      <w:r>
        <w:t xml:space="preserve">1) о применении к муниципальному служащему взыскания, предусмотренного </w:t>
      </w:r>
      <w:hyperlink r:id="rId38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39" w:history="1">
        <w:r>
          <w:rPr>
            <w:color w:val="0000FF"/>
          </w:rPr>
          <w:t>15</w:t>
        </w:r>
      </w:hyperlink>
      <w:r>
        <w:t xml:space="preserve"> или </w:t>
      </w:r>
      <w:hyperlink r:id="rId40" w:history="1">
        <w:r>
          <w:rPr>
            <w:color w:val="0000FF"/>
          </w:rPr>
          <w:t>27</w:t>
        </w:r>
      </w:hyperlink>
      <w:r>
        <w:t xml:space="preserve"> Федерального закона 25-ФЗ, с указанием конкретного вида взыскания;</w:t>
      </w:r>
    </w:p>
    <w:p w:rsidR="00DF369E" w:rsidRDefault="00DF369E">
      <w:pPr>
        <w:pStyle w:val="ConsPlusNormal"/>
        <w:spacing w:before="220"/>
        <w:ind w:firstLine="540"/>
        <w:jc w:val="both"/>
      </w:pPr>
      <w:bookmarkStart w:id="3" w:name="P73"/>
      <w:bookmarkEnd w:id="3"/>
      <w:r>
        <w:t>2)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 в администрации города Ульяновска (далее комиссия).</w:t>
      </w:r>
    </w:p>
    <w:p w:rsidR="00DF369E" w:rsidRDefault="00DF369E">
      <w:pPr>
        <w:pStyle w:val="ConsPlusNormal"/>
        <w:spacing w:before="220"/>
        <w:ind w:firstLine="540"/>
        <w:jc w:val="both"/>
      </w:pPr>
      <w:r>
        <w:t xml:space="preserve">11. Решение представителя нанимателя (работодателя), предусмотренное </w:t>
      </w:r>
      <w:hyperlink w:anchor="P72" w:history="1">
        <w:r>
          <w:rPr>
            <w:color w:val="0000FF"/>
          </w:rPr>
          <w:t>подпунктом 1 пункта 10</w:t>
        </w:r>
      </w:hyperlink>
      <w:r>
        <w:t>, оформляется правовым актом.</w:t>
      </w:r>
    </w:p>
    <w:p w:rsidR="00DF369E" w:rsidRDefault="00DF369E">
      <w:pPr>
        <w:pStyle w:val="ConsPlusNormal"/>
        <w:spacing w:before="220"/>
        <w:ind w:firstLine="540"/>
        <w:jc w:val="both"/>
      </w:pPr>
      <w:r>
        <w:t xml:space="preserve">Решение представителя нанимателя (работодателя), предусмотренное </w:t>
      </w:r>
      <w:hyperlink w:anchor="P73" w:history="1">
        <w:r>
          <w:rPr>
            <w:color w:val="0000FF"/>
          </w:rPr>
          <w:t>подпунктом 2 пункта 10</w:t>
        </w:r>
      </w:hyperlink>
      <w:r>
        <w:t>, выносится на комиссию в соответствии с Положением о комиссии по соблюдению требований к служебному поведению муниципальных служащих и урегулированию конфликта интересов в администрации города Ульяновска.</w:t>
      </w:r>
    </w:p>
    <w:p w:rsidR="00DF369E" w:rsidRDefault="00DF369E">
      <w:pPr>
        <w:pStyle w:val="ConsPlusNormal"/>
        <w:spacing w:before="220"/>
        <w:ind w:firstLine="540"/>
        <w:jc w:val="both"/>
      </w:pPr>
      <w:r>
        <w:t>12. В случае если вынесенное комиссией решение содержит рекомендацию представителю нанимателя (работодателю) о применении к муниципальному служащему конкретного вида взыскания, представитель нанимателя (работодатель) при принятии решения в отношении муниципального служащего вправе учесть в пределах своей компетенции указанные рекомендации комиссии. Решение представителя нанимателя (работодателя) оформляется правовым актом.</w:t>
      </w:r>
    </w:p>
    <w:p w:rsidR="00DF369E" w:rsidRDefault="00DF369E">
      <w:pPr>
        <w:pStyle w:val="ConsPlusNormal"/>
        <w:spacing w:before="220"/>
        <w:ind w:firstLine="540"/>
        <w:jc w:val="both"/>
      </w:pPr>
      <w:r>
        <w:t>13. Подготовку проекта распорядительного акта о применении взыскания осуществляют специалисты кадровых служб.</w:t>
      </w:r>
    </w:p>
    <w:p w:rsidR="00DF369E" w:rsidRDefault="00DF369E">
      <w:pPr>
        <w:pStyle w:val="ConsPlusNormal"/>
        <w:spacing w:before="220"/>
        <w:ind w:firstLine="540"/>
        <w:jc w:val="both"/>
      </w:pPr>
      <w:proofErr w:type="gramStart"/>
      <w: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>
        <w:t xml:space="preserve"> основания применения взыскания указывается </w:t>
      </w:r>
      <w:hyperlink r:id="rId41" w:history="1">
        <w:r>
          <w:rPr>
            <w:color w:val="0000FF"/>
          </w:rPr>
          <w:t>часть 1</w:t>
        </w:r>
      </w:hyperlink>
      <w:r>
        <w:t xml:space="preserve"> или </w:t>
      </w:r>
      <w:hyperlink r:id="rId42" w:history="1">
        <w:r>
          <w:rPr>
            <w:color w:val="0000FF"/>
          </w:rPr>
          <w:t>часть 2 статьи 27.1</w:t>
        </w:r>
      </w:hyperlink>
      <w:r>
        <w:t xml:space="preserve"> Федерального закона "О муниципальной службе в Российской Федерации".</w:t>
      </w:r>
    </w:p>
    <w:p w:rsidR="00DF369E" w:rsidRDefault="00DF369E">
      <w:pPr>
        <w:pStyle w:val="ConsPlusNormal"/>
        <w:jc w:val="both"/>
      </w:pPr>
      <w:r>
        <w:lastRenderedPageBreak/>
        <w:t>(</w:t>
      </w:r>
      <w:proofErr w:type="gramStart"/>
      <w:r>
        <w:t>а</w:t>
      </w:r>
      <w:proofErr w:type="gramEnd"/>
      <w:r>
        <w:t xml:space="preserve">бзац введен </w:t>
      </w:r>
      <w:hyperlink r:id="rId43" w:history="1">
        <w:r>
          <w:rPr>
            <w:color w:val="0000FF"/>
          </w:rPr>
          <w:t>распоряжением</w:t>
        </w:r>
      </w:hyperlink>
      <w:r>
        <w:t xml:space="preserve"> администрации города Ульяновска от 22.09.2016 N 354-р)</w:t>
      </w:r>
    </w:p>
    <w:p w:rsidR="00DF369E" w:rsidRDefault="00DF369E">
      <w:pPr>
        <w:pStyle w:val="ConsPlusNormal"/>
        <w:spacing w:before="220"/>
        <w:ind w:firstLine="540"/>
        <w:jc w:val="both"/>
      </w:pPr>
      <w:r>
        <w:t>14. 14. Копия распорядительного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DF369E" w:rsidRDefault="00DF369E">
      <w:pPr>
        <w:pStyle w:val="ConsPlusNormal"/>
        <w:spacing w:before="220"/>
        <w:ind w:firstLine="540"/>
        <w:jc w:val="both"/>
      </w:pPr>
      <w:r>
        <w:t>Муниципальный служащий вправе обжаловать взыскание в письменной форме в установленном законодательством Российской Федерации порядке.</w:t>
      </w:r>
    </w:p>
    <w:p w:rsidR="00DF369E" w:rsidRDefault="00DF369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 ред. </w:t>
      </w:r>
      <w:hyperlink r:id="rId44" w:history="1">
        <w:r>
          <w:rPr>
            <w:color w:val="0000FF"/>
          </w:rPr>
          <w:t>распоряжения</w:t>
        </w:r>
      </w:hyperlink>
      <w:r>
        <w:t xml:space="preserve"> администрации города Ульяновска от 22.09.2016 N 354-р)</w:t>
      </w:r>
    </w:p>
    <w:p w:rsidR="00DF369E" w:rsidRDefault="00DF369E">
      <w:pPr>
        <w:pStyle w:val="ConsPlusNormal"/>
        <w:spacing w:before="220"/>
        <w:ind w:firstLine="540"/>
        <w:jc w:val="both"/>
      </w:pPr>
      <w:r>
        <w:t>15. Копия правового акта с выпиской из решения комиссии подшивается в личное дело муниципального служащего.</w:t>
      </w:r>
    </w:p>
    <w:p w:rsidR="00DF369E" w:rsidRDefault="00DF369E">
      <w:pPr>
        <w:pStyle w:val="ConsPlusNormal"/>
        <w:jc w:val="both"/>
      </w:pPr>
    </w:p>
    <w:p w:rsidR="00DF369E" w:rsidRDefault="00DF369E">
      <w:pPr>
        <w:pStyle w:val="ConsPlusNormal"/>
        <w:jc w:val="both"/>
      </w:pPr>
    </w:p>
    <w:p w:rsidR="00DF369E" w:rsidRDefault="00DF36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1DEC" w:rsidRDefault="00DF369E"/>
    <w:sectPr w:rsidR="00E21DEC" w:rsidSect="001F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69E"/>
    <w:rsid w:val="000A3D93"/>
    <w:rsid w:val="004F2BAA"/>
    <w:rsid w:val="005423B9"/>
    <w:rsid w:val="005A5D23"/>
    <w:rsid w:val="00960E7B"/>
    <w:rsid w:val="00DF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3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36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B7DB151BD3E793EFCB31329D37A8BF5129A4E27CF844673448D9461068FAB741EF39A9BB30C3B555EAF301BC2A00A8A8E4890A8520E4F088BA42yAe4J" TargetMode="External"/><Relationship Id="rId13" Type="http://schemas.openxmlformats.org/officeDocument/2006/relationships/hyperlink" Target="consultantplus://offline/ref=17B7DB151BD3E793EFCB31329D37A8BF5129A4E27CF84C6A3248D9461068FAB741EF39A9BB30C3B555EAF008BC2A00A8A8E4890A8520E4F088BA42yAe4J" TargetMode="External"/><Relationship Id="rId18" Type="http://schemas.openxmlformats.org/officeDocument/2006/relationships/hyperlink" Target="consultantplus://offline/ref=17B7DB151BD3E793EFCB31249E5BF6B55424FCEE7BF346346B17821B4761F0E014A038E7FE35DCB557F4F200B5y7eFJ" TargetMode="External"/><Relationship Id="rId26" Type="http://schemas.openxmlformats.org/officeDocument/2006/relationships/hyperlink" Target="consultantplus://offline/ref=17B7DB151BD3E793EFCB31249E5BF6B55424FCEE7BF346346B17821B4761F0E006A060EBFF3DC0B754E1A451F32B5CEDF5F788008522E6ECy8eBJ" TargetMode="External"/><Relationship Id="rId39" Type="http://schemas.openxmlformats.org/officeDocument/2006/relationships/hyperlink" Target="consultantplus://offline/ref=17B7DB151BD3E793EFCB31249E5BF6B55424FCEE7BF346346B17821B4761F0E006A060EBFF3DC3B752E1A451F32B5CEDF5F788008522E6ECy8eB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7B7DB151BD3E793EFCB31249E5BF6B55424FCEE7BF346346B17821B4761F0E006A060EBFF3DC0BD5CE1A451F32B5CEDF5F788008522E6ECy8eBJ" TargetMode="External"/><Relationship Id="rId34" Type="http://schemas.openxmlformats.org/officeDocument/2006/relationships/hyperlink" Target="consultantplus://offline/ref=17B7DB151BD3E793EFCB31249E5BF6B55424FCEE7BF346346B17821B4761F0E006A060EBFF3DC3B752E1A451F32B5CEDF5F788008522E6ECy8eBJ" TargetMode="External"/><Relationship Id="rId42" Type="http://schemas.openxmlformats.org/officeDocument/2006/relationships/hyperlink" Target="consultantplus://offline/ref=17B7DB151BD3E793EFCB31249E5BF6B55424FCEE7BF346346B17821B4761F0E006A060E9FD3696E411BFFD01BF6051EEE3EB8800y9eAJ" TargetMode="External"/><Relationship Id="rId7" Type="http://schemas.openxmlformats.org/officeDocument/2006/relationships/hyperlink" Target="consultantplus://offline/ref=17B7DB151BD3E793EFCB31249E5BF6B55427F2E77CF846346B17821B4761F0E014A038E7FE35DCB557F4F200B5y7eFJ" TargetMode="External"/><Relationship Id="rId12" Type="http://schemas.openxmlformats.org/officeDocument/2006/relationships/hyperlink" Target="consultantplus://offline/ref=17B7DB151BD3E793EFCB31249E5BF6B55424FCEE7BF346346B17821B4761F0E006A060EBFF3DC0B754E1A451F32B5CEDF5F788008522E6ECy8eBJ" TargetMode="External"/><Relationship Id="rId17" Type="http://schemas.openxmlformats.org/officeDocument/2006/relationships/hyperlink" Target="consultantplus://offline/ref=17B7DB151BD3E793EFCB31249E5BF6B55424FCEE7BF346346B17821B4761F0E006A060EBFF3DC0B754E1A451F32B5CEDF5F788008522E6ECy8eBJ" TargetMode="External"/><Relationship Id="rId25" Type="http://schemas.openxmlformats.org/officeDocument/2006/relationships/hyperlink" Target="consultantplus://offline/ref=17B7DB151BD3E793EFCB31249E5BF6B55424FCEE7BF346346B17821B4761F0E006A060EEFE3696E411BFFD01BF6051EEE3EB8800y9eAJ" TargetMode="External"/><Relationship Id="rId33" Type="http://schemas.openxmlformats.org/officeDocument/2006/relationships/hyperlink" Target="consultantplus://offline/ref=17B7DB151BD3E793EFCB31249E5BF6B55424FCEE7BF346346B17821B4761F0E006A060EBFF3DC0BD5CE1A451F32B5CEDF5F788008522E6ECy8eBJ" TargetMode="External"/><Relationship Id="rId38" Type="http://schemas.openxmlformats.org/officeDocument/2006/relationships/hyperlink" Target="consultantplus://offline/ref=17B7DB151BD3E793EFCB31249E5BF6B55424FCEE7BF346346B17821B4761F0E006A060EBFF3DC0BD5CE1A451F32B5CEDF5F788008522E6ECy8eBJ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7B7DB151BD3E793EFCB31249E5BF6B55424FCEE7BF346346B17821B4761F0E006A060EBFF3DC3B752E1A451F32B5CEDF5F788008522E6ECy8eBJ" TargetMode="External"/><Relationship Id="rId20" Type="http://schemas.openxmlformats.org/officeDocument/2006/relationships/hyperlink" Target="consultantplus://offline/ref=17B7DB151BD3E793EFCB31329D37A8BF5129A4E27CF84C6A3248D9461068FAB741EF39A9BB30C3B555EAF009BC2A00A8A8E4890A8520E4F088BA42yAe4J" TargetMode="External"/><Relationship Id="rId29" Type="http://schemas.openxmlformats.org/officeDocument/2006/relationships/hyperlink" Target="consultantplus://offline/ref=17B7DB151BD3E793EFCB31329D37A8BF5129A4E27CF84C6A3248D9461068FAB741EF39A9BB30C3B555EAF100BC2A00A8A8E4890A8520E4F088BA42yAe4J" TargetMode="External"/><Relationship Id="rId41" Type="http://schemas.openxmlformats.org/officeDocument/2006/relationships/hyperlink" Target="consultantplus://offline/ref=17B7DB151BD3E793EFCB31249E5BF6B55424FCEE7BF346346B17821B4761F0E006A060E9FE3696E411BFFD01BF6051EEE3EB8800y9e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7B7DB151BD3E793EFCB31249E5BF6B55424FCEE7BF346346B17821B4761F0E006A060E9FC3696E411BFFD01BF6051EEE3EB8800y9eAJ" TargetMode="External"/><Relationship Id="rId11" Type="http://schemas.openxmlformats.org/officeDocument/2006/relationships/hyperlink" Target="consultantplus://offline/ref=17B7DB151BD3E793EFCB31249E5BF6B55424FCEE7BF346346B17821B4761F0E006A060EBFF3DC3B752E1A451F32B5CEDF5F788008522E6ECy8eBJ" TargetMode="External"/><Relationship Id="rId24" Type="http://schemas.openxmlformats.org/officeDocument/2006/relationships/hyperlink" Target="consultantplus://offline/ref=17B7DB151BD3E793EFCB31249E5BF6B55424FCEE7BF346346B17821B4761F0E006A060EBFF3DC0BD5CE1A451F32B5CEDF5F788008522E6ECy8eBJ" TargetMode="External"/><Relationship Id="rId32" Type="http://schemas.openxmlformats.org/officeDocument/2006/relationships/hyperlink" Target="consultantplus://offline/ref=17B7DB151BD3E793EFCB31249E5BF6B55424FCEE7BF346346B17821B4761F0E006A060EBFF3DC3B752E1A451F32B5CEDF5F788008522E6ECy8eBJ" TargetMode="External"/><Relationship Id="rId37" Type="http://schemas.openxmlformats.org/officeDocument/2006/relationships/hyperlink" Target="consultantplus://offline/ref=17B7DB151BD3E793EFCB31249E5BF6B55424FCEE7BF346346B17821B4761F0E006A060EBFF3DC0B754E1A451F32B5CEDF5F788008522E6ECy8eBJ" TargetMode="External"/><Relationship Id="rId40" Type="http://schemas.openxmlformats.org/officeDocument/2006/relationships/hyperlink" Target="consultantplus://offline/ref=17B7DB151BD3E793EFCB31249E5BF6B55424FCEE7BF346346B17821B4761F0E006A060EBFF3DC0B754E1A451F32B5CEDF5F788008522E6ECy8eBJ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17B7DB151BD3E793EFCB31329D37A8BF5129A4E27DF744623248D9461068FAB741EF39A9BB30C3B555EAF005BC2A00A8A8E4890A8520E4F088BA42yAe4J" TargetMode="External"/><Relationship Id="rId15" Type="http://schemas.openxmlformats.org/officeDocument/2006/relationships/hyperlink" Target="consultantplus://offline/ref=17B7DB151BD3E793EFCB31249E5BF6B55424FCEE7BF346346B17821B4761F0E006A060EBFF3DC0BD5CE1A451F32B5CEDF5F788008522E6ECy8eBJ" TargetMode="External"/><Relationship Id="rId23" Type="http://schemas.openxmlformats.org/officeDocument/2006/relationships/hyperlink" Target="consultantplus://offline/ref=17B7DB151BD3E793EFCB31249E5BF6B55424FCEE7BF346346B17821B4761F0E006A060EBFF3DC0B754E1A451F32B5CEDF5F788008522E6ECy8eBJ" TargetMode="External"/><Relationship Id="rId28" Type="http://schemas.openxmlformats.org/officeDocument/2006/relationships/hyperlink" Target="consultantplus://offline/ref=17B7DB151BD3E793EFCB31329D37A8BF5129A4E27BF24A6A3048D9461068FAB741EF39A9BB30C3B554E8F603BC2A00A8A8E4890A8520E4F088BA42yAe4J" TargetMode="External"/><Relationship Id="rId36" Type="http://schemas.openxmlformats.org/officeDocument/2006/relationships/hyperlink" Target="consultantplus://offline/ref=17B7DB151BD3E793EFCB31249E5BF6B55424FCEE7BF346346B17821B4761F0E006A060EBFF3DC3B752E1A451F32B5CEDF5F788008522E6ECy8eBJ" TargetMode="External"/><Relationship Id="rId10" Type="http://schemas.openxmlformats.org/officeDocument/2006/relationships/hyperlink" Target="consultantplus://offline/ref=17B7DB151BD3E793EFCB31249E5BF6B55424FCEE7BF346346B17821B4761F0E006A060EBFF3DC0BD5CE1A451F32B5CEDF5F788008522E6ECy8eBJ" TargetMode="External"/><Relationship Id="rId19" Type="http://schemas.openxmlformats.org/officeDocument/2006/relationships/hyperlink" Target="consultantplus://offline/ref=17B7DB151BD3E793EFCB31249E5BF6B55427F2E77CF846346B17821B4761F0E014A038E7FE35DCB557F4F200B5y7eFJ" TargetMode="External"/><Relationship Id="rId31" Type="http://schemas.openxmlformats.org/officeDocument/2006/relationships/hyperlink" Target="consultantplus://offline/ref=17B7DB151BD3E793EFCB31249E5BF6B55424FCEE7BF346346B17821B4761F0E006A060EBFF3DC0BD5CE1A451F32B5CEDF5F788008522E6ECy8eBJ" TargetMode="External"/><Relationship Id="rId44" Type="http://schemas.openxmlformats.org/officeDocument/2006/relationships/hyperlink" Target="consultantplus://offline/ref=17B7DB151BD3E793EFCB31329D37A8BF5129A4E27DF744623248D9461068FAB741EF39A9BB30C3B555EAF104BC2A00A8A8E4890A8520E4F088BA42yAe4J" TargetMode="External"/><Relationship Id="rId4" Type="http://schemas.openxmlformats.org/officeDocument/2006/relationships/hyperlink" Target="consultantplus://offline/ref=17B7DB151BD3E793EFCB31329D37A8BF5129A4E27CF84C6A3248D9461068FAB741EF39A9BB30C3B555EAF008BC2A00A8A8E4890A8520E4F088BA42yAe4J" TargetMode="External"/><Relationship Id="rId9" Type="http://schemas.openxmlformats.org/officeDocument/2006/relationships/hyperlink" Target="consultantplus://offline/ref=17B7DB151BD3E793EFCB31329D37A8BF5129A4E27DF744623248D9461068FAB741EF39A9BB30C3B555EAF006BC2A00A8A8E4890A8520E4F088BA42yAe4J" TargetMode="External"/><Relationship Id="rId14" Type="http://schemas.openxmlformats.org/officeDocument/2006/relationships/hyperlink" Target="consultantplus://offline/ref=17B7DB151BD3E793EFCB31329D37A8BF5129A4E27DF744623248D9461068FAB741EF39A9BB30C3B555EAF007BC2A00A8A8E4890A8520E4F088BA42yAe4J" TargetMode="External"/><Relationship Id="rId22" Type="http://schemas.openxmlformats.org/officeDocument/2006/relationships/hyperlink" Target="consultantplus://offline/ref=17B7DB151BD3E793EFCB31249E5BF6B55424FCEE7BF346346B17821B4761F0E006A060EBFF3DC3B752E1A451F32B5CEDF5F788008522E6ECy8eBJ" TargetMode="External"/><Relationship Id="rId27" Type="http://schemas.openxmlformats.org/officeDocument/2006/relationships/hyperlink" Target="consultantplus://offline/ref=17B7DB151BD3E793EFCB31329D37A8BF5129A4E27DF744623248D9461068FAB741EF39A9BB30C3B555EAF009BC2A00A8A8E4890A8520E4F088BA42yAe4J" TargetMode="External"/><Relationship Id="rId30" Type="http://schemas.openxmlformats.org/officeDocument/2006/relationships/hyperlink" Target="consultantplus://offline/ref=17B7DB151BD3E793EFCB31329D37A8BF5129A4E27DF744623248D9461068FAB741EF39A9BB30C3B555EAF008BC2A00A8A8E4890A8520E4F088BA42yAe4J" TargetMode="External"/><Relationship Id="rId35" Type="http://schemas.openxmlformats.org/officeDocument/2006/relationships/hyperlink" Target="consultantplus://offline/ref=17B7DB151BD3E793EFCB31249E5BF6B55424FCEE7BF346346B17821B4761F0E006A060EBFF3DC0BD5CE1A451F32B5CEDF5F788008522E6ECy8eBJ" TargetMode="External"/><Relationship Id="rId43" Type="http://schemas.openxmlformats.org/officeDocument/2006/relationships/hyperlink" Target="consultantplus://offline/ref=17B7DB151BD3E793EFCB31329D37A8BF5129A4E27DF744623248D9461068FAB741EF39A9BB30C3B555EAF102BC2A00A8A8E4890A8520E4F088BA42yAe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2744</Words>
  <Characters>15646</Characters>
  <Application>Microsoft Office Word</Application>
  <DocSecurity>0</DocSecurity>
  <Lines>130</Lines>
  <Paragraphs>36</Paragraphs>
  <ScaleCrop>false</ScaleCrop>
  <Company/>
  <LinksUpToDate>false</LinksUpToDate>
  <CharactersWithSpaces>18354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2021-02-18T09:30:00Z</dcterms:created>
  <dcterms:modified xsi:type="dcterms:W3CDTF">2021-02-18T09:31:00Z</dcterms:modified>
</cp:coreProperties>
</file>