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D" w:rsidRDefault="00593AAD">
      <w:pPr>
        <w:pStyle w:val="ConsPlusTitlePage"/>
      </w:pPr>
      <w:r>
        <w:br/>
      </w:r>
    </w:p>
    <w:p w:rsidR="00593AAD" w:rsidRDefault="00593AAD">
      <w:pPr>
        <w:pStyle w:val="ConsPlusNormal"/>
        <w:jc w:val="both"/>
        <w:outlineLvl w:val="0"/>
      </w:pPr>
    </w:p>
    <w:p w:rsidR="00593AAD" w:rsidRDefault="00593AAD">
      <w:pPr>
        <w:pStyle w:val="ConsPlusTitle"/>
        <w:jc w:val="center"/>
        <w:outlineLvl w:val="0"/>
      </w:pPr>
      <w:r>
        <w:t>АДМИНИСТРАЦИЯ ГОРОДА УЛЬЯНОВСКА</w:t>
      </w:r>
    </w:p>
    <w:p w:rsidR="00593AAD" w:rsidRDefault="00593AAD">
      <w:pPr>
        <w:pStyle w:val="ConsPlusTitle"/>
        <w:jc w:val="center"/>
      </w:pPr>
    </w:p>
    <w:p w:rsidR="00593AAD" w:rsidRDefault="00593AAD">
      <w:pPr>
        <w:pStyle w:val="ConsPlusTitle"/>
        <w:jc w:val="center"/>
      </w:pPr>
      <w:r>
        <w:t>РАСПОРЯЖЕНИЕ</w:t>
      </w:r>
    </w:p>
    <w:p w:rsidR="00593AAD" w:rsidRDefault="00593AAD">
      <w:pPr>
        <w:pStyle w:val="ConsPlusTitle"/>
        <w:jc w:val="center"/>
      </w:pPr>
      <w:r>
        <w:t>от 10 июня 2014 г. N 148-р</w:t>
      </w:r>
    </w:p>
    <w:p w:rsidR="00593AAD" w:rsidRDefault="00593AAD">
      <w:pPr>
        <w:pStyle w:val="ConsPlusTitle"/>
        <w:jc w:val="center"/>
      </w:pPr>
    </w:p>
    <w:p w:rsidR="00593AAD" w:rsidRDefault="00593AAD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593AAD" w:rsidRDefault="00593AAD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593AAD" w:rsidRDefault="00593AAD">
      <w:pPr>
        <w:pStyle w:val="ConsPlusTitle"/>
        <w:jc w:val="center"/>
      </w:pPr>
      <w:r>
        <w:t>ХАРАКТЕРА МУНИЦИПАЛЬНЫХ СЛУЖАЩИХ АДМИНИСТРАЦИИ ГОРОДА</w:t>
      </w:r>
    </w:p>
    <w:p w:rsidR="00593AAD" w:rsidRDefault="00593AAD">
      <w:pPr>
        <w:pStyle w:val="ConsPlusTitle"/>
        <w:jc w:val="center"/>
      </w:pPr>
      <w:r>
        <w:t>УЛЬЯНОВСКА, ЛИЦ, ЗАМЕЩАЮЩИХ МУНИЦИПАЛЬНЫЕ ДОЛЖНОСТИ</w:t>
      </w:r>
    </w:p>
    <w:p w:rsidR="00593AAD" w:rsidRDefault="00593AAD">
      <w:pPr>
        <w:pStyle w:val="ConsPlusTitle"/>
        <w:jc w:val="center"/>
      </w:pPr>
      <w:r>
        <w:t>В АДМИНИСТРАЦИИ ГОРОДА УЛЬЯНОВСКА И ЧЛЕНОВ ИХ СЕМЕЙ</w:t>
      </w:r>
    </w:p>
    <w:p w:rsidR="00593AAD" w:rsidRDefault="00593AAD">
      <w:pPr>
        <w:pStyle w:val="ConsPlusTitle"/>
        <w:jc w:val="center"/>
      </w:pPr>
      <w:r>
        <w:t>НА ОФИЦИАЛЬНОМ САЙТЕ АДМИНИСТРАЦИИ ГОРОДА УЛЬЯНОВСКА</w:t>
      </w:r>
    </w:p>
    <w:p w:rsidR="00593AAD" w:rsidRDefault="00593AAD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93AAD" w:rsidRDefault="00593AAD">
      <w:pPr>
        <w:pStyle w:val="ConsPlusTitle"/>
        <w:jc w:val="center"/>
      </w:pPr>
      <w:r>
        <w:t>И ПРЕДОСТАВЛЕНИЯ ЭТИХ СВЕДЕНИЙ ОБЩЕРОССИЙСКИМ СРЕДСТВАМ</w:t>
      </w:r>
    </w:p>
    <w:p w:rsidR="00593AAD" w:rsidRDefault="00593AAD">
      <w:pPr>
        <w:pStyle w:val="ConsPlusTitle"/>
        <w:jc w:val="center"/>
      </w:pPr>
      <w:r>
        <w:t>МАССОВОЙ ИНФОРМАЦИИ ДЛЯ ОПУБЛИКОВАНИЯ</w:t>
      </w:r>
    </w:p>
    <w:p w:rsidR="00593AAD" w:rsidRDefault="00593A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3A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AAD" w:rsidRDefault="00593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AAD" w:rsidRDefault="00593A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593AAD" w:rsidRDefault="00593A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4" w:history="1">
              <w:r>
                <w:rPr>
                  <w:color w:val="0000FF"/>
                </w:rPr>
                <w:t>N 397-р</w:t>
              </w:r>
            </w:hyperlink>
            <w:r>
              <w:rPr>
                <w:color w:val="392C69"/>
              </w:rPr>
              <w:t xml:space="preserve">, от 26.04.2019 </w:t>
            </w:r>
            <w:hyperlink r:id="rId5" w:history="1">
              <w:r>
                <w:rPr>
                  <w:color w:val="0000FF"/>
                </w:rPr>
                <w:t>N 110-р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Ульяновск":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города Ульяновска, лиц, замещающих муниципальные должности в администрации города Ульяновска и членов их семей на официальном сайте администрации города Ульяновска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593AAD" w:rsidRDefault="00593A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2. Руководителям отраслевых (функциональных), территориальных органов управления, подразделений администрации города Ульяновска довести настоящее распоряжение до сведения подведомственных им муниципальных служащих.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администрации города Ульяновска от 25.04.2012 N 178-Р "Об утверждении Порядка размещения сведений о доходах, об имуществе и обязательствах имущественного характера муниципальных служащих администрации города Ульяновска и членов их семей на официальном сайте администрации города Ульяновска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администрации города Ульяновска от 12.02.2013 N 29-р "О внесении изменений в распоряжение администрации города Ульяновска от 25.04.2012 N 178-Р";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пункт 3</w:t>
        </w:r>
      </w:hyperlink>
      <w:r>
        <w:t xml:space="preserve"> распоряжения администрации города Ульяновска от 09.04.2013 N 93-р "О внесении изменений в отдельные правовые акты администрации города Ульяновска".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lastRenderedPageBreak/>
        <w:t>4. Настоящее распоряжение вступает в силу со дня его официального опубликования в газете "Ульяновск сегодня".</w:t>
      </w: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93AAD" w:rsidRDefault="00593AAD">
      <w:pPr>
        <w:pStyle w:val="ConsPlusNormal"/>
        <w:jc w:val="right"/>
      </w:pPr>
      <w:r>
        <w:t>Главы администрации</w:t>
      </w:r>
    </w:p>
    <w:p w:rsidR="00593AAD" w:rsidRDefault="00593AAD">
      <w:pPr>
        <w:pStyle w:val="ConsPlusNormal"/>
        <w:jc w:val="right"/>
      </w:pPr>
      <w:r>
        <w:t>города Ульяновска</w:t>
      </w:r>
    </w:p>
    <w:p w:rsidR="00593AAD" w:rsidRDefault="00593AAD">
      <w:pPr>
        <w:pStyle w:val="ConsPlusNormal"/>
        <w:jc w:val="right"/>
      </w:pPr>
      <w:r>
        <w:t>А.А.КРЮЧКОВ</w:t>
      </w: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right"/>
        <w:outlineLvl w:val="0"/>
      </w:pPr>
      <w:r>
        <w:t>Утвержден</w:t>
      </w:r>
    </w:p>
    <w:p w:rsidR="00593AAD" w:rsidRDefault="00593AAD">
      <w:pPr>
        <w:pStyle w:val="ConsPlusNormal"/>
        <w:jc w:val="right"/>
      </w:pPr>
      <w:r>
        <w:t>распоряжением</w:t>
      </w:r>
    </w:p>
    <w:p w:rsidR="00593AAD" w:rsidRDefault="00593AAD">
      <w:pPr>
        <w:pStyle w:val="ConsPlusNormal"/>
        <w:jc w:val="right"/>
      </w:pPr>
      <w:r>
        <w:t>администрации</w:t>
      </w:r>
    </w:p>
    <w:p w:rsidR="00593AAD" w:rsidRDefault="00593AAD">
      <w:pPr>
        <w:pStyle w:val="ConsPlusNormal"/>
        <w:jc w:val="right"/>
      </w:pPr>
      <w:r>
        <w:t>города Ульяновска</w:t>
      </w:r>
    </w:p>
    <w:p w:rsidR="00593AAD" w:rsidRDefault="00593AAD">
      <w:pPr>
        <w:pStyle w:val="ConsPlusNormal"/>
        <w:jc w:val="right"/>
      </w:pPr>
      <w:r>
        <w:t>от 10 июня 2014 г. N 148-р</w:t>
      </w: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Title"/>
        <w:jc w:val="center"/>
      </w:pPr>
      <w:bookmarkStart w:id="0" w:name="P44"/>
      <w:bookmarkEnd w:id="0"/>
      <w:r>
        <w:t>ПОРЯДОК</w:t>
      </w:r>
    </w:p>
    <w:p w:rsidR="00593AAD" w:rsidRDefault="00593AAD">
      <w:pPr>
        <w:pStyle w:val="ConsPlusTitle"/>
        <w:jc w:val="center"/>
      </w:pPr>
      <w:r>
        <w:t>РАЗМЕЩЕНИЯ СВЕДЕНИЙ О ДОХОДАХ, РАСХОДАХ, ОБ ИМУЩЕСТВЕ</w:t>
      </w:r>
    </w:p>
    <w:p w:rsidR="00593AAD" w:rsidRDefault="00593AAD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МУНИЦИПАЛЬНЫХ</w:t>
      </w:r>
    </w:p>
    <w:p w:rsidR="00593AAD" w:rsidRDefault="00593AAD">
      <w:pPr>
        <w:pStyle w:val="ConsPlusTitle"/>
        <w:jc w:val="center"/>
      </w:pPr>
      <w:r>
        <w:t>СЛУЖАЩИХ АДМИНИСТРАЦИИ ГОРОДА УЛЬЯНОВСКА, ЛИЦ, ЗАМЕЩАЮЩИХ</w:t>
      </w:r>
    </w:p>
    <w:p w:rsidR="00593AAD" w:rsidRDefault="00593AAD">
      <w:pPr>
        <w:pStyle w:val="ConsPlusTitle"/>
        <w:jc w:val="center"/>
      </w:pPr>
      <w:r>
        <w:t>МУНИЦИПАЛЬНЫЕ ДОЛЖНОСТИ В АДМИНИСТРАЦИИ ГОРОДА УЛЬЯНОВСКА</w:t>
      </w:r>
    </w:p>
    <w:p w:rsidR="00593AAD" w:rsidRDefault="00593AAD">
      <w:pPr>
        <w:pStyle w:val="ConsPlusTitle"/>
        <w:jc w:val="center"/>
      </w:pPr>
      <w:r>
        <w:t>И ЧЛЕНОВ ИХ СЕМЕЙ НА ОФИЦИАЛЬНОМ САЙТЕ АДМИНИСТРАЦИИ ГОРОДА</w:t>
      </w:r>
    </w:p>
    <w:p w:rsidR="00593AAD" w:rsidRDefault="00593AAD">
      <w:pPr>
        <w:pStyle w:val="ConsPlusTitle"/>
        <w:jc w:val="center"/>
      </w:pPr>
      <w:r>
        <w:t>УЛЬЯНОВСКА В ИНФОРМАЦИОННО-ТЕЛЕКОММУНИКАЦИОННОЙ СЕТИ</w:t>
      </w:r>
    </w:p>
    <w:p w:rsidR="00593AAD" w:rsidRDefault="00593AAD">
      <w:pPr>
        <w:pStyle w:val="ConsPlusTitle"/>
        <w:jc w:val="center"/>
      </w:pPr>
      <w:r>
        <w:t>"ИНТЕРНЕТ" И ПРЕДСТАВЛЕНИЯ ЭТИХ СВЕДЕНИЙ ОБЩЕРОССИЙСКИМ</w:t>
      </w:r>
    </w:p>
    <w:p w:rsidR="00593AAD" w:rsidRDefault="00593AAD">
      <w:pPr>
        <w:pStyle w:val="ConsPlusTitle"/>
        <w:jc w:val="center"/>
      </w:pPr>
      <w:r>
        <w:t>СРЕДСТВАМ МАССОВОЙ ИНФОРМАЦИИ ДЛЯ ОПУБЛИКОВАНИЯ</w:t>
      </w:r>
    </w:p>
    <w:p w:rsidR="00593AAD" w:rsidRDefault="00593A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3A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AAD" w:rsidRDefault="00593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AAD" w:rsidRDefault="00593A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593AAD" w:rsidRDefault="00593A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14" w:history="1">
              <w:r>
                <w:rPr>
                  <w:color w:val="0000FF"/>
                </w:rPr>
                <w:t>N 397-р</w:t>
              </w:r>
            </w:hyperlink>
            <w:r>
              <w:rPr>
                <w:color w:val="392C69"/>
              </w:rPr>
              <w:t xml:space="preserve">, от 26.04.2019 </w:t>
            </w:r>
            <w:hyperlink r:id="rId15" w:history="1">
              <w:r>
                <w:rPr>
                  <w:color w:val="0000FF"/>
                </w:rPr>
                <w:t>N 110-р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размещения сведений о доходах, расходах, об имуществе и обязательствах имущественного характера муниципальных служащих администрации города Ульяновска, лиц, замещающих муниципальные должности в администрации города Ульяновска, и членов их семей на официальном сайте администрации города Ульяновска в информационно-телекоммуникационной сети Интернет и предоставления этих сведений общероссийским средствам массовой информации для опубликования (далее - Порядок) устанавливается процедура размещения сведений о доходах, расходах, об</w:t>
      </w:r>
      <w:proofErr w:type="gramEnd"/>
      <w:r>
        <w:t xml:space="preserve"> </w:t>
      </w:r>
      <w:proofErr w:type="gramStart"/>
      <w:r>
        <w:t xml:space="preserve">имуществе и обязательствах имущественного характера (далее - сведения) лиц, замещающих муниципальные должности в администрации города Ульяновска (далее - лица, замещающие муниципальные должности), либо муниципальных служащих, замещающих должности муниципальной службы в администрации города Ульяновска (далее - муниципальные служащие), в том числе в ее отраслевых (функциональных) и территориальных органах, включенные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</w:t>
      </w:r>
      <w:proofErr w:type="gramEnd"/>
      <w:r>
        <w:t xml:space="preserve"> </w:t>
      </w:r>
      <w:proofErr w:type="gramStart"/>
      <w:r>
        <w:t>служащие администрации города Ульяновска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администрации города Ульяновска обязаны предоставлять сведения о своих расходах, а также о расходах своих супруги (супруга) и несовершеннолетних детей (далее - Перечень</w:t>
      </w:r>
      <w:proofErr w:type="gramEnd"/>
      <w:r>
        <w:t xml:space="preserve"> </w:t>
      </w:r>
      <w:proofErr w:type="gramStart"/>
      <w:r>
        <w:t>должностей муниципальной службы), утвержденный распоряжением администрации города Ульяновска от 13.05.2016 N 179-р, и членов их семей на официальном сайте администрации города Ульяновска в информационно-</w:t>
      </w:r>
      <w:r>
        <w:lastRenderedPageBreak/>
        <w:t>телекоммуникационной сети Интернет (далее - официальный сайт), а также предоставления общероссийским средствам массовой информации для опубликования по их письменным запросам, если федеральными законами и иными нормативными правовыми актами Российской Федерации не установлен иной порядок размещения указанных сведений и</w:t>
      </w:r>
      <w:proofErr w:type="gramEnd"/>
      <w:r>
        <w:t xml:space="preserve"> (или) их предоставления общероссийским средствам массовой информации для опубликования.</w:t>
      </w:r>
    </w:p>
    <w:p w:rsidR="00593AAD" w:rsidRDefault="00593AAD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 На официальном сайте размещаются и общероссийским средствам массовой информации представляются для опубликования следующие сведения муниципальных служащих, лиц, замещающих муниципальную должность и членов их семей: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муниципальному служащему,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муниципальному служащему, лицу, замещающему муниципальную должность, его супруге (супругу) и несовершеннолетним детям;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в) декларированный годовой доход муниципального служащего, лица, замещающего муниципальную должность, его супруги (супруга) и несовершеннолетних детей;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служащего,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593AAD" w:rsidRDefault="00593AAD">
      <w:pPr>
        <w:pStyle w:val="ConsPlusNormal"/>
        <w:jc w:val="both"/>
      </w:pPr>
      <w:r>
        <w:t xml:space="preserve">(в ред. распоряжений Администрации города Ульяновска от 17.12.2015 </w:t>
      </w:r>
      <w:hyperlink r:id="rId22" w:history="1">
        <w:r>
          <w:rPr>
            <w:color w:val="0000FF"/>
          </w:rPr>
          <w:t>N 397-р</w:t>
        </w:r>
      </w:hyperlink>
      <w:r>
        <w:t xml:space="preserve">, от 26.04.2019 </w:t>
      </w:r>
      <w:hyperlink r:id="rId23" w:history="1">
        <w:r>
          <w:rPr>
            <w:color w:val="0000FF"/>
          </w:rPr>
          <w:t>N 110-р</w:t>
        </w:r>
      </w:hyperlink>
      <w:r>
        <w:t>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3. В размещаемых на официальном сайте и предоставляемых общероссийским средствам массовой информации для опубликования сведениях муниципальных служащих, </w:t>
      </w:r>
      <w:proofErr w:type="gramStart"/>
      <w:r>
        <w:t>лиц, замещающих муниципальную должность и членов их семей запрещается</w:t>
      </w:r>
      <w:proofErr w:type="gramEnd"/>
      <w:r>
        <w:t xml:space="preserve"> указывать: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93AAD" w:rsidRDefault="00593AA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муниципального служащего, лица, замещающего муниципальную должность;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лица, замещающего муниципальную должность, его супруги (супруга), детей и иных членов семьи;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lastRenderedPageBreak/>
        <w:t>г) данные, позволяющие определить местонахождение объектов недвижимого имущества, принадлежащих муниципальному служащему,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 служащим, лицом, замещающим муниципальную должность соответствующей должности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>
        <w:t xml:space="preserve"> администрации города Ульяновска, ее отраслевых (функциональных) и территориальных органов управления (далее - соответствующие подразделения администрации города Ульяновска), в котором указанное лицо замещает должность муниципальной службы, муниципальную должность, и ежегодно обновляются в течение четырнадцати рабочих дней со дня истечения срока, установленного для их подачи.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5. 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передаются кадровыми службами соответствующих подразделений администрации города Ульяновска в течение 14 рабочих дней со дня истечения срока, установленного для их подачи в управление информатизации и защиты информации администрации города Ульяновска, который обеспечивает их размещение на официальном сайте администрации города Ульяновска.</w:t>
      </w:r>
    </w:p>
    <w:p w:rsidR="00593AAD" w:rsidRDefault="00593A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6. Кадровая служба администрации города Ульяновска, отраслевого (функционального) и территориального органа управления администрации города Ульяновска при поступлении письменного запроса от общероссийского средства массовой информации: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а) сообщает об этом в течение 3 рабочих дней со дня поступления запроса муниципальному служащему, лицу, замещающему муниципальную должность, в отношении которого поступил запрос;</w:t>
      </w:r>
    </w:p>
    <w:p w:rsidR="00593AAD" w:rsidRDefault="00593AA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26.04.2019 N 110-р)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б) в течение 7 рабочих дней со дня поступления запроса обеспечивает представление общероссийским средствам массовой информации сведения,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2" w:history="1">
        <w:r>
          <w:rPr>
            <w:color w:val="0000FF"/>
          </w:rPr>
          <w:t>Распоряжение</w:t>
        </w:r>
      </w:hyperlink>
      <w:r>
        <w:t xml:space="preserve"> администрации города Ульяновска от 26.04.2019 N 110-р.</w:t>
      </w:r>
    </w:p>
    <w:p w:rsidR="00593AAD" w:rsidRDefault="00593AAD">
      <w:pPr>
        <w:pStyle w:val="ConsPlusNormal"/>
        <w:spacing w:before="220"/>
        <w:ind w:firstLine="540"/>
        <w:jc w:val="both"/>
      </w:pPr>
      <w:r>
        <w:t>8. Муниципальные служащие, обеспечивающие размещение сведений на официальном сайте и представление общероссийским средствам массовой информации для опубликования, несут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jc w:val="both"/>
      </w:pPr>
    </w:p>
    <w:p w:rsidR="00593AAD" w:rsidRDefault="00593A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593AAD"/>
    <w:sectPr w:rsidR="00E21DEC" w:rsidSect="00F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AD"/>
    <w:rsid w:val="000A3D93"/>
    <w:rsid w:val="004F2BAA"/>
    <w:rsid w:val="005423B9"/>
    <w:rsid w:val="00593AAD"/>
    <w:rsid w:val="005A5D23"/>
    <w:rsid w:val="009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3A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4AA80505A4BF0E3060D4E33B8E521ED16A415C36961EFE7FE2160AF5A3F08721C3EF086487E80C124577920354DDFFAA07DB3B778CDC6O3c6J" TargetMode="External"/><Relationship Id="rId13" Type="http://schemas.openxmlformats.org/officeDocument/2006/relationships/hyperlink" Target="consultantplus://offline/ref=D964AA80505A4BF0E3060D5830D4BB2BE818F210C66B68BBBDA17A3DF853355F355367B2C2457E83C32F02296F34119AA7B37CB9B77ACFDA3500D7O2c6J" TargetMode="External"/><Relationship Id="rId18" Type="http://schemas.openxmlformats.org/officeDocument/2006/relationships/hyperlink" Target="consultantplus://offline/ref=D964AA80505A4BF0E3060D5830D4BB2BE818F210C0676BB1BEA17A3DF853355F355367B2C2457E83C32F022B6F34119AA7B37CB9B77ACFDA3500D7O2c6J" TargetMode="External"/><Relationship Id="rId26" Type="http://schemas.openxmlformats.org/officeDocument/2006/relationships/hyperlink" Target="consultantplus://offline/ref=D964AA80505A4BF0E3060D5830D4BB2BE818F210C0676BB1BEA17A3DF853355F355367B2C2457E83C32F01296F34119AA7B37CB9B77ACFDA3500D7O2c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64AA80505A4BF0E3060D5830D4BB2BE818F210C0676BB1BEA17A3DF853355F355367B2C2457E83C32F022E6F34119AA7B37CB9B77ACFDA3500D7O2c6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964AA80505A4BF0E3060D4E33B8E521ED16A415C66661EFE7FE2160AF5A3F08721C3EF0854174D7926B562565685EDEF0A07FB1ABO7cBJ" TargetMode="External"/><Relationship Id="rId12" Type="http://schemas.openxmlformats.org/officeDocument/2006/relationships/hyperlink" Target="consultantplus://offline/ref=D964AA80505A4BF0E3060D5830D4BB2BE818F210C66C63BBBBA17A3DF853355F355367A0C21D7282CB31032A7A6240DCOFc3J" TargetMode="External"/><Relationship Id="rId17" Type="http://schemas.openxmlformats.org/officeDocument/2006/relationships/hyperlink" Target="consultantplus://offline/ref=D964AA80505A4BF0E3060D5830D4BB2BE818F210C0676BB1BEA17A3DF853355F355367B2C2457E83C32F02286F34119AA7B37CB9B77ACFDA3500D7O2c6J" TargetMode="External"/><Relationship Id="rId25" Type="http://schemas.openxmlformats.org/officeDocument/2006/relationships/hyperlink" Target="consultantplus://offline/ref=D964AA80505A4BF0E3060D5830D4BB2BE818F210C0676BB1BEA17A3DF853355F355367B2C2457E83C32F01286F34119AA7B37CB9B77ACFDA3500D7O2c6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4AA80505A4BF0E3060D5830D4BB2BE818F210C06969B9B9A17A3DF853355F355367B2C2457E83C32F022A6F34119AA7B37CB9B77ACFDA3500D7O2c6J" TargetMode="External"/><Relationship Id="rId20" Type="http://schemas.openxmlformats.org/officeDocument/2006/relationships/hyperlink" Target="consultantplus://offline/ref=D964AA80505A4BF0E3060D5830D4BB2BE818F210C0676BB1BEA17A3DF853355F355367B2C2457E83C32F022D6F34119AA7B37CB9B77ACFDA3500D7O2c6J" TargetMode="External"/><Relationship Id="rId29" Type="http://schemas.openxmlformats.org/officeDocument/2006/relationships/hyperlink" Target="consultantplus://offline/ref=D964AA80505A4BF0E3060D5830D4BB2BE818F210C0676BB1BEA17A3DF853355F355367B2C2457E83C32F012C6F34119AA7B37CB9B77ACFDA3500D7O2c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4AA80505A4BF0E3060D4E33B8E521ED15AA1CC16D61EFE7FE2160AF5A3F08601C66FC87406183C131012866O6c1J" TargetMode="External"/><Relationship Id="rId11" Type="http://schemas.openxmlformats.org/officeDocument/2006/relationships/hyperlink" Target="consultantplus://offline/ref=D964AA80505A4BF0E3060D5830D4BB2BE818F210C66B69BFBEA17A3DF853355F355367A0C21D7282CB31032A7A6240DCOFc3J" TargetMode="External"/><Relationship Id="rId24" Type="http://schemas.openxmlformats.org/officeDocument/2006/relationships/hyperlink" Target="consultantplus://offline/ref=D964AA80505A4BF0E3060D5830D4BB2BE818F210C0676BB1BEA17A3DF853355F355367B2C2457E83C32F02216F34119AA7B37CB9B77ACFDA3500D7O2c6J" TargetMode="External"/><Relationship Id="rId32" Type="http://schemas.openxmlformats.org/officeDocument/2006/relationships/hyperlink" Target="consultantplus://offline/ref=D964AA80505A4BF0E3060D5830D4BB2BE818F210C0676BB1BEA17A3DF853355F355367B2C2457E83C32F012F6F34119AA7B37CB9B77ACFDA3500D7O2c6J" TargetMode="External"/><Relationship Id="rId5" Type="http://schemas.openxmlformats.org/officeDocument/2006/relationships/hyperlink" Target="consultantplus://offline/ref=D964AA80505A4BF0E3060D5830D4BB2BE818F210C0676BB1BEA17A3DF853355F355367B2C2457E83C32F032D6F34119AA7B37CB9B77ACFDA3500D7O2c6J" TargetMode="External"/><Relationship Id="rId15" Type="http://schemas.openxmlformats.org/officeDocument/2006/relationships/hyperlink" Target="consultantplus://offline/ref=D964AA80505A4BF0E3060D5830D4BB2BE818F210C0676BB1BEA17A3DF853355F355367B2C2457E83C32F03206F34119AA7B37CB9B77ACFDA3500D7O2c6J" TargetMode="External"/><Relationship Id="rId23" Type="http://schemas.openxmlformats.org/officeDocument/2006/relationships/hyperlink" Target="consultantplus://offline/ref=D964AA80505A4BF0E3060D5830D4BB2BE818F210C0676BB1BEA17A3DF853355F355367B2C2457E83C32F022F6F34119AA7B37CB9B77ACFDA3500D7O2c6J" TargetMode="External"/><Relationship Id="rId28" Type="http://schemas.openxmlformats.org/officeDocument/2006/relationships/hyperlink" Target="consultantplus://offline/ref=D964AA80505A4BF0E3060D5830D4BB2BE818F210C0676BB1BEA17A3DF853355F355367B2C2457E83C32F012B6F34119AA7B37CB9B77ACFDA3500D7O2c6J" TargetMode="External"/><Relationship Id="rId10" Type="http://schemas.openxmlformats.org/officeDocument/2006/relationships/hyperlink" Target="consultantplus://offline/ref=D964AA80505A4BF0E3060D5830D4BB2BE818F210C0676BB1BEA17A3DF853355F355367B2C2457E83C32F032F6F34119AA7B37CB9B77ACFDA3500D7O2c6J" TargetMode="External"/><Relationship Id="rId19" Type="http://schemas.openxmlformats.org/officeDocument/2006/relationships/hyperlink" Target="consultantplus://offline/ref=D964AA80505A4BF0E3060D5830D4BB2BE818F210C0676BB1BEA17A3DF853355F355367B2C2457E83C32F022C6F34119AA7B37CB9B77ACFDA3500D7O2c6J" TargetMode="External"/><Relationship Id="rId31" Type="http://schemas.openxmlformats.org/officeDocument/2006/relationships/hyperlink" Target="consultantplus://offline/ref=D964AA80505A4BF0E3060D5830D4BB2BE818F210C0676BB1BEA17A3DF853355F355367B2C2457E83C32F012E6F34119AA7B37CB9B77ACFDA3500D7O2c6J" TargetMode="External"/><Relationship Id="rId4" Type="http://schemas.openxmlformats.org/officeDocument/2006/relationships/hyperlink" Target="consultantplus://offline/ref=D964AA80505A4BF0E3060D5830D4BB2BE818F210C76B6ABFB9A17A3DF853355F355367B2C2457E83C32F032D6F34119AA7B37CB9B77ACFDA3500D7O2c6J" TargetMode="External"/><Relationship Id="rId9" Type="http://schemas.openxmlformats.org/officeDocument/2006/relationships/hyperlink" Target="consultantplus://offline/ref=D964AA80505A4BF0E3060D5830D4BB2BE818F210C66663BCB8A17A3DF853355F355367B2C2457E83C32F00296F34119AA7B37CB9B77ACFDA3500D7O2c6J" TargetMode="External"/><Relationship Id="rId14" Type="http://schemas.openxmlformats.org/officeDocument/2006/relationships/hyperlink" Target="consultantplus://offline/ref=D964AA80505A4BF0E3060D5830D4BB2BE818F210C76B6ABFB9A17A3DF853355F355367B2C2457E83C32F032D6F34119AA7B37CB9B77ACFDA3500D7O2c6J" TargetMode="External"/><Relationship Id="rId22" Type="http://schemas.openxmlformats.org/officeDocument/2006/relationships/hyperlink" Target="consultantplus://offline/ref=D964AA80505A4BF0E3060D5830D4BB2BE818F210C76B6ABFB9A17A3DF853355F355367B2C2457E83C32F032D6F34119AA7B37CB9B77ACFDA3500D7O2c6J" TargetMode="External"/><Relationship Id="rId27" Type="http://schemas.openxmlformats.org/officeDocument/2006/relationships/hyperlink" Target="consultantplus://offline/ref=D964AA80505A4BF0E3060D5830D4BB2BE818F210C0676BB1BEA17A3DF853355F355367B2C2457E83C32F012A6F34119AA7B37CB9B77ACFDA3500D7O2c6J" TargetMode="External"/><Relationship Id="rId30" Type="http://schemas.openxmlformats.org/officeDocument/2006/relationships/hyperlink" Target="consultantplus://offline/ref=D964AA80505A4BF0E3060D5830D4BB2BE818F210C0676BB1BEA17A3DF853355F355367B2C2457E83C32F012D6F34119AA7B37CB9B77ACFDA3500D7O2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2021-02-18T09:28:00Z</dcterms:created>
  <dcterms:modified xsi:type="dcterms:W3CDTF">2021-02-18T09:29:00Z</dcterms:modified>
</cp:coreProperties>
</file>